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1777A66" w14:textId="36E9D2C6" w:rsidR="00931D2F" w:rsidRPr="00DB3920" w:rsidRDefault="00931D2F">
      <w:pPr>
        <w:jc w:val="right"/>
        <w:rPr>
          <w:i/>
          <w:sz w:val="22"/>
          <w:szCs w:val="22"/>
          <w:lang w:val="uk-UA"/>
        </w:rPr>
      </w:pPr>
      <w:r>
        <w:rPr>
          <w:i/>
          <w:sz w:val="22"/>
          <w:szCs w:val="22"/>
          <w:lang w:val="uk-UA"/>
        </w:rPr>
        <w:t xml:space="preserve">Додаток </w:t>
      </w:r>
      <w:r w:rsidR="00A7430A">
        <w:rPr>
          <w:i/>
          <w:sz w:val="22"/>
          <w:szCs w:val="22"/>
          <w:lang w:val="uk-UA"/>
        </w:rPr>
        <w:t>2</w:t>
      </w:r>
    </w:p>
    <w:p w14:paraId="6F9F8620" w14:textId="77777777" w:rsidR="00F5037D" w:rsidRDefault="00F5037D">
      <w:pPr>
        <w:jc w:val="both"/>
        <w:rPr>
          <w:b/>
          <w:bCs/>
          <w:sz w:val="22"/>
          <w:szCs w:val="22"/>
          <w:lang w:val="uk-UA"/>
        </w:rPr>
      </w:pPr>
    </w:p>
    <w:p w14:paraId="55E9691E" w14:textId="77777777" w:rsidR="00F5037D" w:rsidRPr="00F5037D" w:rsidRDefault="00F5037D" w:rsidP="00F5037D">
      <w:pPr>
        <w:jc w:val="center"/>
        <w:rPr>
          <w:b/>
          <w:bCs/>
          <w:sz w:val="28"/>
          <w:szCs w:val="28"/>
          <w:lang w:val="uk-UA"/>
        </w:rPr>
      </w:pPr>
      <w:r w:rsidRPr="00F5037D">
        <w:rPr>
          <w:b/>
          <w:bCs/>
          <w:sz w:val="28"/>
          <w:szCs w:val="28"/>
          <w:lang w:val="uk-UA"/>
        </w:rPr>
        <w:t>Продовження ліцензій місцевих і регіональних медіа</w:t>
      </w:r>
    </w:p>
    <w:p w14:paraId="76728886" w14:textId="77777777" w:rsidR="00F5037D" w:rsidRPr="00F5037D" w:rsidRDefault="00F5037D">
      <w:pPr>
        <w:jc w:val="both"/>
        <w:rPr>
          <w:b/>
          <w:bCs/>
          <w:sz w:val="28"/>
          <w:szCs w:val="28"/>
          <w:lang w:val="uk-UA"/>
        </w:rPr>
      </w:pPr>
    </w:p>
    <w:p w14:paraId="22EC7AB6" w14:textId="77777777" w:rsidR="00F5037D" w:rsidRPr="00F5037D" w:rsidRDefault="00F5037D" w:rsidP="00F5037D">
      <w:pPr>
        <w:suppressAutoHyphens w:val="0"/>
        <w:jc w:val="center"/>
        <w:rPr>
          <w:b/>
          <w:bCs/>
          <w:u w:val="single"/>
          <w:lang w:val="uk-UA" w:eastAsia="ru-RU"/>
        </w:rPr>
      </w:pPr>
      <w:r w:rsidRPr="00F5037D">
        <w:rPr>
          <w:b/>
          <w:bCs/>
          <w:u w:val="single"/>
          <w:lang w:val="uk-UA" w:eastAsia="ru-RU"/>
        </w:rPr>
        <w:t>місцеві медіа</w:t>
      </w:r>
    </w:p>
    <w:p w14:paraId="652C5FAC" w14:textId="77777777" w:rsidR="00F5037D" w:rsidRDefault="00F5037D">
      <w:pPr>
        <w:jc w:val="both"/>
        <w:rPr>
          <w:b/>
          <w:bCs/>
          <w:sz w:val="22"/>
          <w:szCs w:val="22"/>
          <w:lang w:val="uk-UA"/>
        </w:rPr>
      </w:pPr>
    </w:p>
    <w:p w14:paraId="725F353A" w14:textId="77777777" w:rsidR="00931D2F" w:rsidRDefault="00931D2F">
      <w:pPr>
        <w:jc w:val="both"/>
        <w:rPr>
          <w:sz w:val="22"/>
          <w:szCs w:val="22"/>
          <w:lang w:val="uk-UA"/>
        </w:rPr>
      </w:pPr>
      <w:r>
        <w:rPr>
          <w:b/>
          <w:bCs/>
          <w:sz w:val="22"/>
          <w:szCs w:val="22"/>
          <w:lang w:val="uk-UA"/>
        </w:rPr>
        <w:t xml:space="preserve">Продовження  терміну  дії ліцензій </w:t>
      </w:r>
      <w:r>
        <w:rPr>
          <w:sz w:val="22"/>
          <w:szCs w:val="22"/>
          <w:lang w:val="uk-UA"/>
        </w:rPr>
        <w:t xml:space="preserve">  –  </w:t>
      </w:r>
      <w:r w:rsidR="00D8345A">
        <w:rPr>
          <w:b/>
          <w:i/>
          <w:sz w:val="22"/>
          <w:szCs w:val="22"/>
          <w:lang w:val="uk-UA"/>
        </w:rPr>
        <w:t>6</w:t>
      </w:r>
      <w:r w:rsidR="00485894" w:rsidRPr="00485894">
        <w:rPr>
          <w:b/>
          <w:i/>
          <w:sz w:val="22"/>
          <w:szCs w:val="22"/>
          <w:lang w:val="uk-UA"/>
        </w:rPr>
        <w:t xml:space="preserve"> </w:t>
      </w:r>
      <w:r w:rsidR="00ED07FF">
        <w:rPr>
          <w:b/>
          <w:i/>
          <w:sz w:val="22"/>
          <w:szCs w:val="22"/>
          <w:lang w:val="uk-UA"/>
        </w:rPr>
        <w:t>медіа</w:t>
      </w:r>
      <w:r w:rsidR="00F7741F">
        <w:rPr>
          <w:b/>
          <w:i/>
          <w:sz w:val="22"/>
          <w:szCs w:val="22"/>
          <w:lang w:val="uk-UA"/>
        </w:rPr>
        <w:t xml:space="preserve"> </w:t>
      </w:r>
      <w:r w:rsidR="00485894" w:rsidRPr="00485894">
        <w:rPr>
          <w:b/>
          <w:i/>
          <w:sz w:val="22"/>
          <w:szCs w:val="22"/>
          <w:lang w:val="uk-UA"/>
        </w:rPr>
        <w:t>(</w:t>
      </w:r>
      <w:bookmarkStart w:id="0" w:name="_Hlk185993594"/>
      <w:r w:rsidR="00D8345A">
        <w:rPr>
          <w:b/>
          <w:i/>
          <w:sz w:val="22"/>
          <w:szCs w:val="22"/>
          <w:lang w:val="uk-UA"/>
        </w:rPr>
        <w:t>6</w:t>
      </w:r>
      <w:r w:rsidR="00DA3FB4" w:rsidRPr="00DA3FB4">
        <w:rPr>
          <w:lang w:val="uk-UA"/>
        </w:rPr>
        <w:t xml:space="preserve"> </w:t>
      </w:r>
      <w:r w:rsidR="00DA3FB4" w:rsidRPr="00DA3FB4">
        <w:rPr>
          <w:b/>
          <w:i/>
          <w:sz w:val="22"/>
          <w:szCs w:val="22"/>
          <w:lang w:val="uk-UA"/>
        </w:rPr>
        <w:t>ліцензі</w:t>
      </w:r>
      <w:r w:rsidR="00D8345A">
        <w:rPr>
          <w:b/>
          <w:i/>
          <w:sz w:val="22"/>
          <w:szCs w:val="22"/>
          <w:lang w:val="uk-UA"/>
        </w:rPr>
        <w:t>й</w:t>
      </w:r>
      <w:r w:rsidR="00DA3FB4" w:rsidRPr="00DA3FB4">
        <w:rPr>
          <w:b/>
          <w:i/>
          <w:sz w:val="22"/>
          <w:szCs w:val="22"/>
          <w:lang w:val="uk-UA"/>
        </w:rPr>
        <w:t>/ідентифікатор</w:t>
      </w:r>
      <w:r w:rsidR="00363ADE">
        <w:rPr>
          <w:b/>
          <w:i/>
          <w:sz w:val="22"/>
          <w:szCs w:val="22"/>
          <w:lang w:val="uk-UA"/>
        </w:rPr>
        <w:t>ів</w:t>
      </w:r>
      <w:r w:rsidR="00273894">
        <w:rPr>
          <w:b/>
          <w:i/>
          <w:sz w:val="22"/>
          <w:szCs w:val="22"/>
          <w:lang w:val="uk-UA"/>
        </w:rPr>
        <w:t>,</w:t>
      </w:r>
      <w:r w:rsidR="00485894" w:rsidRPr="00485894">
        <w:rPr>
          <w:b/>
          <w:i/>
          <w:sz w:val="22"/>
          <w:szCs w:val="22"/>
          <w:lang w:val="uk-UA"/>
        </w:rPr>
        <w:t xml:space="preserve"> </w:t>
      </w:r>
      <w:r w:rsidR="00D8345A">
        <w:rPr>
          <w:b/>
          <w:i/>
          <w:sz w:val="22"/>
          <w:szCs w:val="22"/>
          <w:lang w:val="uk-UA"/>
        </w:rPr>
        <w:t>6</w:t>
      </w:r>
      <w:r w:rsidR="00485894" w:rsidRPr="00485894">
        <w:rPr>
          <w:b/>
          <w:i/>
          <w:sz w:val="22"/>
          <w:szCs w:val="22"/>
          <w:lang w:val="uk-UA"/>
        </w:rPr>
        <w:t xml:space="preserve"> рішен</w:t>
      </w:r>
      <w:bookmarkEnd w:id="0"/>
      <w:r w:rsidR="00363ADE">
        <w:rPr>
          <w:b/>
          <w:i/>
          <w:sz w:val="22"/>
          <w:szCs w:val="22"/>
          <w:lang w:val="uk-UA"/>
        </w:rPr>
        <w:t>ь</w:t>
      </w:r>
      <w:r w:rsidR="00485894" w:rsidRPr="00485894">
        <w:rPr>
          <w:b/>
          <w:i/>
          <w:sz w:val="22"/>
          <w:szCs w:val="22"/>
          <w:lang w:val="uk-UA"/>
        </w:rPr>
        <w:t>)</w:t>
      </w:r>
      <w:r w:rsidRPr="002B7C29">
        <w:rPr>
          <w:b/>
          <w:i/>
          <w:sz w:val="22"/>
          <w:szCs w:val="22"/>
          <w:lang w:val="uk-UA"/>
        </w:rPr>
        <w:t>,</w:t>
      </w:r>
      <w:r>
        <w:rPr>
          <w:sz w:val="22"/>
          <w:szCs w:val="22"/>
          <w:lang w:val="uk-UA"/>
        </w:rPr>
        <w:t xml:space="preserve"> з них: </w:t>
      </w:r>
    </w:p>
    <w:p w14:paraId="4989F9EA" w14:textId="77777777" w:rsidR="00B71F75" w:rsidRDefault="00B71F75">
      <w:pPr>
        <w:jc w:val="both"/>
        <w:rPr>
          <w:sz w:val="22"/>
          <w:szCs w:val="22"/>
          <w:lang w:val="uk-UA"/>
        </w:rPr>
      </w:pPr>
    </w:p>
    <w:p w14:paraId="4D456BFC" w14:textId="77777777" w:rsidR="00B71F75" w:rsidRPr="00273894" w:rsidRDefault="00B71F75" w:rsidP="00B71F75">
      <w:pPr>
        <w:numPr>
          <w:ilvl w:val="0"/>
          <w:numId w:val="3"/>
        </w:numPr>
        <w:spacing w:line="360" w:lineRule="auto"/>
        <w:jc w:val="both"/>
        <w:rPr>
          <w:b/>
          <w:bCs/>
          <w:sz w:val="22"/>
          <w:szCs w:val="22"/>
          <w:lang w:val="uk-UA"/>
        </w:rPr>
      </w:pPr>
      <w:r w:rsidRPr="00273894">
        <w:rPr>
          <w:b/>
          <w:bCs/>
          <w:sz w:val="22"/>
          <w:szCs w:val="22"/>
          <w:lang w:val="uk-UA"/>
        </w:rPr>
        <w:tab/>
      </w:r>
      <w:r w:rsidR="00363ADE">
        <w:rPr>
          <w:b/>
          <w:bCs/>
          <w:sz w:val="22"/>
          <w:szCs w:val="22"/>
          <w:lang w:val="uk-UA"/>
        </w:rPr>
        <w:t>3</w:t>
      </w:r>
      <w:r w:rsidRPr="00273894">
        <w:rPr>
          <w:b/>
          <w:bCs/>
          <w:sz w:val="22"/>
          <w:szCs w:val="22"/>
          <w:lang w:val="uk-UA"/>
        </w:rPr>
        <w:t xml:space="preserve"> лінійн</w:t>
      </w:r>
      <w:r w:rsidR="00363ADE">
        <w:rPr>
          <w:b/>
          <w:bCs/>
          <w:sz w:val="22"/>
          <w:szCs w:val="22"/>
          <w:lang w:val="uk-UA"/>
        </w:rPr>
        <w:t>і</w:t>
      </w:r>
      <w:r w:rsidRPr="00273894">
        <w:rPr>
          <w:b/>
          <w:bCs/>
          <w:sz w:val="22"/>
          <w:szCs w:val="22"/>
          <w:lang w:val="uk-UA"/>
        </w:rPr>
        <w:t xml:space="preserve"> </w:t>
      </w:r>
      <w:proofErr w:type="spellStart"/>
      <w:r w:rsidRPr="00273894">
        <w:rPr>
          <w:b/>
          <w:bCs/>
          <w:sz w:val="22"/>
          <w:szCs w:val="22"/>
          <w:lang w:val="uk-UA"/>
        </w:rPr>
        <w:t>аудіальн</w:t>
      </w:r>
      <w:r w:rsidR="00363ADE">
        <w:rPr>
          <w:b/>
          <w:bCs/>
          <w:sz w:val="22"/>
          <w:szCs w:val="22"/>
          <w:lang w:val="uk-UA"/>
        </w:rPr>
        <w:t>і</w:t>
      </w:r>
      <w:proofErr w:type="spellEnd"/>
      <w:r w:rsidRPr="00273894">
        <w:rPr>
          <w:b/>
          <w:bCs/>
          <w:sz w:val="22"/>
          <w:szCs w:val="22"/>
          <w:lang w:val="uk-UA"/>
        </w:rPr>
        <w:t xml:space="preserve"> медіа-сервіс</w:t>
      </w:r>
      <w:r w:rsidR="00363ADE">
        <w:rPr>
          <w:b/>
          <w:bCs/>
          <w:sz w:val="22"/>
          <w:szCs w:val="22"/>
          <w:lang w:val="uk-UA"/>
        </w:rPr>
        <w:t>и</w:t>
      </w:r>
      <w:r w:rsidRPr="00273894">
        <w:rPr>
          <w:b/>
          <w:bCs/>
          <w:sz w:val="22"/>
          <w:szCs w:val="22"/>
          <w:lang w:val="uk-UA"/>
        </w:rPr>
        <w:t>, наземне ефірне мовлення</w:t>
      </w:r>
    </w:p>
    <w:tbl>
      <w:tblPr>
        <w:tblW w:w="0" w:type="auto"/>
        <w:tblInd w:w="108" w:type="dxa"/>
        <w:tblLayout w:type="fixed"/>
        <w:tblLook w:val="04A0" w:firstRow="1" w:lastRow="0" w:firstColumn="1" w:lastColumn="0" w:noHBand="0" w:noVBand="1"/>
      </w:tblPr>
      <w:tblGrid>
        <w:gridCol w:w="540"/>
        <w:gridCol w:w="3571"/>
        <w:gridCol w:w="2977"/>
        <w:gridCol w:w="2306"/>
      </w:tblGrid>
      <w:tr w:rsidR="00B71F75" w14:paraId="4D41461E" w14:textId="77777777">
        <w:tc>
          <w:tcPr>
            <w:tcW w:w="540" w:type="dxa"/>
            <w:tcBorders>
              <w:top w:val="single" w:sz="4" w:space="0" w:color="000000"/>
              <w:left w:val="single" w:sz="4" w:space="0" w:color="000000"/>
              <w:bottom w:val="single" w:sz="4" w:space="0" w:color="000000"/>
              <w:right w:val="nil"/>
            </w:tcBorders>
            <w:vAlign w:val="center"/>
            <w:hideMark/>
          </w:tcPr>
          <w:p w14:paraId="7B4C848D" w14:textId="77777777" w:rsidR="00B71F75" w:rsidRDefault="00B71F75">
            <w:pPr>
              <w:snapToGrid w:val="0"/>
              <w:jc w:val="center"/>
              <w:rPr>
                <w:b/>
                <w:sz w:val="18"/>
                <w:szCs w:val="18"/>
                <w:lang w:val="uk-UA"/>
              </w:rPr>
            </w:pPr>
            <w:r>
              <w:rPr>
                <w:b/>
                <w:sz w:val="18"/>
                <w:szCs w:val="18"/>
                <w:lang w:val="uk-UA"/>
              </w:rPr>
              <w:t>№</w:t>
            </w:r>
          </w:p>
          <w:p w14:paraId="4186058A" w14:textId="77777777" w:rsidR="00B71F75" w:rsidRDefault="00B71F75">
            <w:pPr>
              <w:snapToGrid w:val="0"/>
              <w:jc w:val="center"/>
              <w:rPr>
                <w:b/>
                <w:sz w:val="18"/>
                <w:szCs w:val="18"/>
                <w:lang w:val="uk-UA"/>
              </w:rPr>
            </w:pPr>
            <w:r>
              <w:rPr>
                <w:b/>
                <w:sz w:val="18"/>
                <w:szCs w:val="18"/>
                <w:lang w:val="uk-UA"/>
              </w:rPr>
              <w:t>з/п</w:t>
            </w:r>
          </w:p>
        </w:tc>
        <w:tc>
          <w:tcPr>
            <w:tcW w:w="3571" w:type="dxa"/>
            <w:tcBorders>
              <w:top w:val="single" w:sz="4" w:space="0" w:color="000000"/>
              <w:left w:val="single" w:sz="4" w:space="0" w:color="000000"/>
              <w:bottom w:val="single" w:sz="4" w:space="0" w:color="000000"/>
              <w:right w:val="nil"/>
            </w:tcBorders>
            <w:vAlign w:val="center"/>
            <w:hideMark/>
          </w:tcPr>
          <w:p w14:paraId="4D8F63C3" w14:textId="77777777" w:rsidR="00B71F75" w:rsidRDefault="00B71F75">
            <w:pPr>
              <w:snapToGrid w:val="0"/>
              <w:jc w:val="center"/>
              <w:rPr>
                <w:b/>
                <w:sz w:val="18"/>
                <w:szCs w:val="18"/>
                <w:lang w:val="uk-UA"/>
              </w:rPr>
            </w:pPr>
            <w:r>
              <w:rPr>
                <w:b/>
                <w:sz w:val="18"/>
                <w:szCs w:val="18"/>
                <w:lang w:val="uk-UA"/>
              </w:rPr>
              <w:t>назва медіа</w:t>
            </w:r>
          </w:p>
        </w:tc>
        <w:tc>
          <w:tcPr>
            <w:tcW w:w="2977" w:type="dxa"/>
            <w:tcBorders>
              <w:top w:val="single" w:sz="4" w:space="0" w:color="000000"/>
              <w:left w:val="single" w:sz="4" w:space="0" w:color="000000"/>
              <w:bottom w:val="single" w:sz="4" w:space="0" w:color="000000"/>
              <w:right w:val="nil"/>
            </w:tcBorders>
            <w:vAlign w:val="center"/>
            <w:hideMark/>
          </w:tcPr>
          <w:p w14:paraId="10F30782" w14:textId="77777777" w:rsidR="00B71F75" w:rsidRDefault="00B71F75">
            <w:pPr>
              <w:snapToGrid w:val="0"/>
              <w:jc w:val="center"/>
              <w:rPr>
                <w:b/>
                <w:sz w:val="18"/>
                <w:szCs w:val="18"/>
                <w:lang w:val="uk-UA"/>
              </w:rPr>
            </w:pPr>
            <w:r>
              <w:rPr>
                <w:b/>
                <w:sz w:val="18"/>
                <w:szCs w:val="18"/>
                <w:lang w:val="uk-UA"/>
              </w:rPr>
              <w:t>№ ліцензії, позивні</w:t>
            </w:r>
          </w:p>
        </w:tc>
        <w:tc>
          <w:tcPr>
            <w:tcW w:w="2306" w:type="dxa"/>
            <w:tcBorders>
              <w:top w:val="single" w:sz="4" w:space="0" w:color="000000"/>
              <w:left w:val="single" w:sz="4" w:space="0" w:color="000000"/>
              <w:bottom w:val="single" w:sz="4" w:space="0" w:color="000000"/>
              <w:right w:val="single" w:sz="4" w:space="0" w:color="000000"/>
            </w:tcBorders>
            <w:vAlign w:val="center"/>
            <w:hideMark/>
          </w:tcPr>
          <w:p w14:paraId="5673CDA2" w14:textId="77777777" w:rsidR="00B71F75" w:rsidRDefault="00B71F75">
            <w:pPr>
              <w:snapToGrid w:val="0"/>
              <w:jc w:val="center"/>
              <w:rPr>
                <w:b/>
                <w:sz w:val="18"/>
                <w:szCs w:val="18"/>
                <w:lang w:val="uk-UA"/>
              </w:rPr>
            </w:pPr>
            <w:r>
              <w:rPr>
                <w:b/>
                <w:sz w:val="18"/>
                <w:szCs w:val="18"/>
                <w:lang w:val="uk-UA"/>
              </w:rPr>
              <w:t>№ та дата рішення</w:t>
            </w:r>
          </w:p>
          <w:p w14:paraId="33A49DAA" w14:textId="77777777" w:rsidR="00B71F75" w:rsidRDefault="00B71F75">
            <w:pPr>
              <w:snapToGrid w:val="0"/>
              <w:jc w:val="center"/>
              <w:rPr>
                <w:b/>
                <w:sz w:val="18"/>
                <w:szCs w:val="18"/>
                <w:lang w:val="uk-UA"/>
              </w:rPr>
            </w:pPr>
            <w:r>
              <w:rPr>
                <w:b/>
                <w:sz w:val="18"/>
                <w:szCs w:val="18"/>
                <w:lang w:val="uk-UA"/>
              </w:rPr>
              <w:t>Національної ради</w:t>
            </w:r>
          </w:p>
        </w:tc>
      </w:tr>
      <w:tr w:rsidR="00222BCE" w14:paraId="355B652B" w14:textId="77777777" w:rsidTr="00222BCE">
        <w:tc>
          <w:tcPr>
            <w:tcW w:w="540" w:type="dxa"/>
            <w:tcBorders>
              <w:top w:val="single" w:sz="4" w:space="0" w:color="000000"/>
              <w:left w:val="single" w:sz="4" w:space="0" w:color="000000"/>
              <w:bottom w:val="single" w:sz="4" w:space="0" w:color="000000"/>
              <w:right w:val="nil"/>
            </w:tcBorders>
            <w:vAlign w:val="center"/>
          </w:tcPr>
          <w:p w14:paraId="5C2BD20D" w14:textId="77777777" w:rsidR="00222BCE" w:rsidRDefault="00222BCE" w:rsidP="00B71F75">
            <w:pPr>
              <w:snapToGrid w:val="0"/>
              <w:jc w:val="both"/>
              <w:rPr>
                <w:sz w:val="18"/>
                <w:szCs w:val="18"/>
                <w:lang w:val="uk-UA"/>
              </w:rPr>
            </w:pPr>
            <w:r>
              <w:rPr>
                <w:sz w:val="18"/>
                <w:szCs w:val="18"/>
                <w:lang w:val="uk-UA"/>
              </w:rPr>
              <w:t>1</w:t>
            </w:r>
          </w:p>
        </w:tc>
        <w:tc>
          <w:tcPr>
            <w:tcW w:w="3571" w:type="dxa"/>
            <w:tcBorders>
              <w:top w:val="single" w:sz="4" w:space="0" w:color="000000"/>
              <w:left w:val="single" w:sz="4" w:space="0" w:color="000000"/>
              <w:bottom w:val="single" w:sz="4" w:space="0" w:color="000000"/>
              <w:right w:val="nil"/>
            </w:tcBorders>
            <w:vAlign w:val="center"/>
          </w:tcPr>
          <w:p w14:paraId="18261ECE" w14:textId="77777777" w:rsidR="00222BCE" w:rsidRPr="00222BCE" w:rsidRDefault="00222BCE" w:rsidP="00222BCE">
            <w:pPr>
              <w:snapToGrid w:val="0"/>
              <w:rPr>
                <w:b/>
                <w:sz w:val="18"/>
                <w:szCs w:val="18"/>
                <w:lang w:val="uk-UA"/>
              </w:rPr>
            </w:pPr>
            <w:r w:rsidRPr="00222BCE">
              <w:rPr>
                <w:b/>
                <w:sz w:val="18"/>
                <w:szCs w:val="18"/>
                <w:lang w:val="uk-UA"/>
              </w:rPr>
              <w:t xml:space="preserve">ПрАТ «РЕГІОНАЛЬНА ТЕЛЕМОВНА </w:t>
            </w:r>
          </w:p>
          <w:p w14:paraId="097895C3" w14:textId="77777777" w:rsidR="00222BCE" w:rsidRDefault="00222BCE" w:rsidP="00222BCE">
            <w:pPr>
              <w:snapToGrid w:val="0"/>
              <w:rPr>
                <w:b/>
                <w:sz w:val="18"/>
                <w:szCs w:val="18"/>
                <w:lang w:val="uk-UA"/>
              </w:rPr>
            </w:pPr>
            <w:r w:rsidRPr="00222BCE">
              <w:rPr>
                <w:b/>
                <w:sz w:val="18"/>
                <w:szCs w:val="18"/>
                <w:lang w:val="uk-UA"/>
              </w:rPr>
              <w:t xml:space="preserve">КОМПАНІЯ «ТОНІС-ЦЕНТР», </w:t>
            </w:r>
          </w:p>
          <w:p w14:paraId="721613E8" w14:textId="77777777" w:rsidR="00222BCE" w:rsidRPr="0010535B" w:rsidRDefault="00222BCE" w:rsidP="00222BCE">
            <w:pPr>
              <w:snapToGrid w:val="0"/>
              <w:rPr>
                <w:b/>
                <w:sz w:val="18"/>
                <w:szCs w:val="18"/>
                <w:lang w:val="uk-UA"/>
              </w:rPr>
            </w:pPr>
            <w:r w:rsidRPr="00222BCE">
              <w:rPr>
                <w:bCs/>
                <w:sz w:val="18"/>
                <w:szCs w:val="18"/>
                <w:lang w:val="uk-UA"/>
              </w:rPr>
              <w:t>м. Харків</w:t>
            </w:r>
          </w:p>
        </w:tc>
        <w:tc>
          <w:tcPr>
            <w:tcW w:w="2977" w:type="dxa"/>
            <w:tcBorders>
              <w:top w:val="single" w:sz="4" w:space="0" w:color="000000"/>
              <w:left w:val="single" w:sz="4" w:space="0" w:color="000000"/>
              <w:bottom w:val="single" w:sz="4" w:space="0" w:color="000000"/>
              <w:right w:val="nil"/>
            </w:tcBorders>
          </w:tcPr>
          <w:p w14:paraId="5406A2B7" w14:textId="77777777" w:rsidR="00F276FD" w:rsidRDefault="00222BCE" w:rsidP="00B71F75">
            <w:pPr>
              <w:snapToGrid w:val="0"/>
              <w:rPr>
                <w:sz w:val="18"/>
                <w:szCs w:val="18"/>
                <w:lang w:val="uk-UA"/>
              </w:rPr>
            </w:pPr>
            <w:r w:rsidRPr="00222BCE">
              <w:rPr>
                <w:b/>
                <w:bCs/>
                <w:sz w:val="18"/>
                <w:szCs w:val="18"/>
                <w:lang w:val="uk-UA"/>
              </w:rPr>
              <w:t>L10-0007</w:t>
            </w:r>
          </w:p>
          <w:p w14:paraId="1D9D3501" w14:textId="77777777" w:rsidR="00222BCE" w:rsidRDefault="00222BCE" w:rsidP="00B71F75">
            <w:pPr>
              <w:snapToGrid w:val="0"/>
              <w:rPr>
                <w:b/>
                <w:bCs/>
                <w:sz w:val="18"/>
                <w:szCs w:val="18"/>
                <w:lang w:val="uk-UA"/>
              </w:rPr>
            </w:pPr>
            <w:r w:rsidRPr="00222BCE">
              <w:rPr>
                <w:sz w:val="18"/>
                <w:szCs w:val="18"/>
                <w:lang w:val="uk-UA"/>
              </w:rPr>
              <w:t>логотип:</w:t>
            </w:r>
            <w:r w:rsidRPr="00222BCE">
              <w:rPr>
                <w:b/>
                <w:bCs/>
                <w:sz w:val="18"/>
                <w:szCs w:val="18"/>
                <w:lang w:val="uk-UA"/>
              </w:rPr>
              <w:t xml:space="preserve"> «7»</w:t>
            </w:r>
          </w:p>
          <w:p w14:paraId="330717C5" w14:textId="77777777" w:rsidR="00222BCE" w:rsidRPr="00222BCE" w:rsidRDefault="00F276FD" w:rsidP="00F276FD">
            <w:pPr>
              <w:snapToGrid w:val="0"/>
              <w:rPr>
                <w:sz w:val="18"/>
                <w:szCs w:val="18"/>
                <w:lang w:val="uk-UA"/>
              </w:rPr>
            </w:pPr>
            <w:proofErr w:type="spellStart"/>
            <w:r w:rsidRPr="00F276FD">
              <w:rPr>
                <w:sz w:val="18"/>
                <w:szCs w:val="18"/>
                <w:lang w:val="uk-UA"/>
              </w:rPr>
              <w:t>Продоажено</w:t>
            </w:r>
            <w:proofErr w:type="spellEnd"/>
            <w:r w:rsidRPr="00F276FD">
              <w:rPr>
                <w:sz w:val="18"/>
                <w:szCs w:val="18"/>
                <w:lang w:val="uk-UA"/>
              </w:rPr>
              <w:t xml:space="preserve"> до 07.09.2035</w:t>
            </w:r>
          </w:p>
        </w:tc>
        <w:tc>
          <w:tcPr>
            <w:tcW w:w="2306" w:type="dxa"/>
            <w:tcBorders>
              <w:top w:val="single" w:sz="4" w:space="0" w:color="000000"/>
              <w:left w:val="single" w:sz="4" w:space="0" w:color="000000"/>
              <w:bottom w:val="single" w:sz="4" w:space="0" w:color="000000"/>
              <w:right w:val="single" w:sz="4" w:space="0" w:color="000000"/>
            </w:tcBorders>
          </w:tcPr>
          <w:p w14:paraId="3227A115" w14:textId="77777777" w:rsidR="00222BCE" w:rsidRPr="0010535B" w:rsidRDefault="00222BCE" w:rsidP="00B71F75">
            <w:pPr>
              <w:snapToGrid w:val="0"/>
              <w:ind w:left="-22"/>
              <w:rPr>
                <w:b/>
                <w:bCs/>
                <w:sz w:val="18"/>
                <w:szCs w:val="18"/>
                <w:lang w:val="uk-UA"/>
              </w:rPr>
            </w:pPr>
            <w:r>
              <w:rPr>
                <w:b/>
                <w:bCs/>
                <w:sz w:val="18"/>
                <w:szCs w:val="18"/>
                <w:lang w:val="uk-UA"/>
              </w:rPr>
              <w:t>№  1441 від 26.06.2025</w:t>
            </w:r>
          </w:p>
        </w:tc>
      </w:tr>
      <w:tr w:rsidR="007F6EEB" w14:paraId="39D23809" w14:textId="77777777" w:rsidTr="00222BCE">
        <w:tc>
          <w:tcPr>
            <w:tcW w:w="540" w:type="dxa"/>
            <w:tcBorders>
              <w:top w:val="single" w:sz="4" w:space="0" w:color="000000"/>
              <w:left w:val="single" w:sz="4" w:space="0" w:color="000000"/>
              <w:bottom w:val="single" w:sz="4" w:space="0" w:color="000000"/>
              <w:right w:val="nil"/>
            </w:tcBorders>
            <w:vAlign w:val="center"/>
          </w:tcPr>
          <w:p w14:paraId="0E44E17D" w14:textId="77777777" w:rsidR="007F6EEB" w:rsidRDefault="00F276FD" w:rsidP="00B71F75">
            <w:pPr>
              <w:snapToGrid w:val="0"/>
              <w:jc w:val="both"/>
              <w:rPr>
                <w:sz w:val="18"/>
                <w:szCs w:val="18"/>
                <w:lang w:val="uk-UA"/>
              </w:rPr>
            </w:pPr>
            <w:r>
              <w:rPr>
                <w:sz w:val="18"/>
                <w:szCs w:val="18"/>
                <w:lang w:val="uk-UA"/>
              </w:rPr>
              <w:t>2</w:t>
            </w:r>
          </w:p>
        </w:tc>
        <w:tc>
          <w:tcPr>
            <w:tcW w:w="3571" w:type="dxa"/>
            <w:tcBorders>
              <w:top w:val="single" w:sz="4" w:space="0" w:color="000000"/>
              <w:left w:val="single" w:sz="4" w:space="0" w:color="000000"/>
              <w:bottom w:val="single" w:sz="4" w:space="0" w:color="000000"/>
              <w:right w:val="nil"/>
            </w:tcBorders>
            <w:vAlign w:val="center"/>
          </w:tcPr>
          <w:p w14:paraId="038B3B1A" w14:textId="77777777" w:rsidR="007F6EEB" w:rsidRPr="0010535B" w:rsidRDefault="00F276FD" w:rsidP="00B71F75">
            <w:pPr>
              <w:snapToGrid w:val="0"/>
              <w:rPr>
                <w:b/>
                <w:sz w:val="18"/>
                <w:szCs w:val="18"/>
                <w:lang w:val="uk-UA"/>
              </w:rPr>
            </w:pPr>
            <w:r w:rsidRPr="00F276FD">
              <w:rPr>
                <w:b/>
                <w:sz w:val="18"/>
                <w:szCs w:val="18"/>
                <w:lang w:val="uk-UA"/>
              </w:rPr>
              <w:t xml:space="preserve">ТОВ «ТРК «СІМОН.», </w:t>
            </w:r>
            <w:r w:rsidRPr="00F276FD">
              <w:rPr>
                <w:bCs/>
                <w:sz w:val="18"/>
                <w:szCs w:val="18"/>
                <w:lang w:val="uk-UA"/>
              </w:rPr>
              <w:t>м. Харків</w:t>
            </w:r>
          </w:p>
        </w:tc>
        <w:tc>
          <w:tcPr>
            <w:tcW w:w="2977" w:type="dxa"/>
            <w:tcBorders>
              <w:top w:val="single" w:sz="4" w:space="0" w:color="000000"/>
              <w:left w:val="single" w:sz="4" w:space="0" w:color="000000"/>
              <w:bottom w:val="single" w:sz="4" w:space="0" w:color="000000"/>
              <w:right w:val="nil"/>
            </w:tcBorders>
            <w:vAlign w:val="center"/>
          </w:tcPr>
          <w:p w14:paraId="0F66FAE3" w14:textId="77777777" w:rsidR="007F6EEB" w:rsidRDefault="00F276FD" w:rsidP="00B71F75">
            <w:pPr>
              <w:snapToGrid w:val="0"/>
              <w:rPr>
                <w:b/>
                <w:bCs/>
                <w:sz w:val="18"/>
                <w:szCs w:val="18"/>
                <w:lang w:val="uk-UA"/>
              </w:rPr>
            </w:pPr>
            <w:r w:rsidRPr="00F276FD">
              <w:rPr>
                <w:b/>
                <w:bCs/>
                <w:sz w:val="18"/>
                <w:szCs w:val="18"/>
                <w:lang w:val="uk-UA"/>
              </w:rPr>
              <w:t>L10-01278</w:t>
            </w:r>
          </w:p>
          <w:p w14:paraId="7CB390E8" w14:textId="77777777" w:rsidR="00F276FD" w:rsidRDefault="00F276FD" w:rsidP="00B71F75">
            <w:pPr>
              <w:snapToGrid w:val="0"/>
              <w:rPr>
                <w:sz w:val="18"/>
                <w:szCs w:val="18"/>
                <w:lang w:val="uk-UA"/>
              </w:rPr>
            </w:pPr>
            <w:r w:rsidRPr="00F276FD">
              <w:rPr>
                <w:sz w:val="18"/>
                <w:szCs w:val="18"/>
                <w:lang w:val="uk-UA"/>
              </w:rPr>
              <w:t>логотип: «</w:t>
            </w:r>
            <w:proofErr w:type="spellStart"/>
            <w:r w:rsidRPr="00F276FD">
              <w:rPr>
                <w:sz w:val="18"/>
                <w:szCs w:val="18"/>
                <w:lang w:val="uk-UA"/>
              </w:rPr>
              <w:t>Simon</w:t>
            </w:r>
            <w:proofErr w:type="spellEnd"/>
            <w:r w:rsidRPr="00F276FD">
              <w:rPr>
                <w:sz w:val="18"/>
                <w:szCs w:val="18"/>
                <w:lang w:val="uk-UA"/>
              </w:rPr>
              <w:t>»</w:t>
            </w:r>
          </w:p>
          <w:p w14:paraId="0FCB0833" w14:textId="77777777" w:rsidR="00F276FD" w:rsidRPr="00F276FD" w:rsidRDefault="00F276FD" w:rsidP="00B71F75">
            <w:pPr>
              <w:snapToGrid w:val="0"/>
              <w:rPr>
                <w:sz w:val="18"/>
                <w:szCs w:val="18"/>
                <w:lang w:val="uk-UA"/>
              </w:rPr>
            </w:pPr>
            <w:r w:rsidRPr="00F276FD">
              <w:rPr>
                <w:sz w:val="18"/>
                <w:szCs w:val="18"/>
                <w:lang w:val="uk-UA"/>
              </w:rPr>
              <w:t>Продовжено до 21.02.2035</w:t>
            </w:r>
          </w:p>
        </w:tc>
        <w:tc>
          <w:tcPr>
            <w:tcW w:w="2306" w:type="dxa"/>
            <w:tcBorders>
              <w:top w:val="single" w:sz="4" w:space="0" w:color="000000"/>
              <w:left w:val="single" w:sz="4" w:space="0" w:color="000000"/>
              <w:bottom w:val="single" w:sz="4" w:space="0" w:color="000000"/>
              <w:right w:val="single" w:sz="4" w:space="0" w:color="000000"/>
            </w:tcBorders>
          </w:tcPr>
          <w:p w14:paraId="7B064000" w14:textId="77777777" w:rsidR="007F6EEB" w:rsidRPr="0010535B" w:rsidRDefault="00F276FD" w:rsidP="00B71F75">
            <w:pPr>
              <w:snapToGrid w:val="0"/>
              <w:ind w:left="-22"/>
              <w:rPr>
                <w:b/>
                <w:bCs/>
                <w:sz w:val="18"/>
                <w:szCs w:val="18"/>
                <w:lang w:val="uk-UA"/>
              </w:rPr>
            </w:pPr>
            <w:r>
              <w:rPr>
                <w:b/>
                <w:bCs/>
                <w:sz w:val="18"/>
                <w:szCs w:val="18"/>
                <w:lang w:val="uk-UA"/>
              </w:rPr>
              <w:t>№ 1652 від 24.07.2025</w:t>
            </w:r>
          </w:p>
        </w:tc>
      </w:tr>
      <w:tr w:rsidR="00A3023F" w14:paraId="07C6AC32" w14:textId="77777777" w:rsidTr="00222BCE">
        <w:tc>
          <w:tcPr>
            <w:tcW w:w="540" w:type="dxa"/>
            <w:tcBorders>
              <w:top w:val="single" w:sz="4" w:space="0" w:color="000000"/>
              <w:left w:val="single" w:sz="4" w:space="0" w:color="000000"/>
              <w:bottom w:val="single" w:sz="4" w:space="0" w:color="000000"/>
              <w:right w:val="nil"/>
            </w:tcBorders>
            <w:vAlign w:val="center"/>
          </w:tcPr>
          <w:p w14:paraId="50BC8ACF" w14:textId="77777777" w:rsidR="00A3023F" w:rsidRDefault="00A3023F" w:rsidP="00B71F75">
            <w:pPr>
              <w:snapToGrid w:val="0"/>
              <w:jc w:val="both"/>
              <w:rPr>
                <w:sz w:val="18"/>
                <w:szCs w:val="18"/>
                <w:lang w:val="uk-UA"/>
              </w:rPr>
            </w:pPr>
            <w:r>
              <w:rPr>
                <w:sz w:val="18"/>
                <w:szCs w:val="18"/>
                <w:lang w:val="uk-UA"/>
              </w:rPr>
              <w:t>3</w:t>
            </w:r>
          </w:p>
        </w:tc>
        <w:tc>
          <w:tcPr>
            <w:tcW w:w="3571" w:type="dxa"/>
            <w:tcBorders>
              <w:top w:val="single" w:sz="4" w:space="0" w:color="000000"/>
              <w:left w:val="single" w:sz="4" w:space="0" w:color="000000"/>
              <w:bottom w:val="single" w:sz="4" w:space="0" w:color="000000"/>
              <w:right w:val="nil"/>
            </w:tcBorders>
            <w:vAlign w:val="center"/>
          </w:tcPr>
          <w:p w14:paraId="6C26035C" w14:textId="77777777" w:rsidR="00A3023F" w:rsidRPr="0010535B" w:rsidRDefault="00A3023F" w:rsidP="00B71F75">
            <w:pPr>
              <w:snapToGrid w:val="0"/>
              <w:rPr>
                <w:b/>
                <w:sz w:val="18"/>
                <w:szCs w:val="18"/>
                <w:lang w:val="uk-UA"/>
              </w:rPr>
            </w:pPr>
            <w:r w:rsidRPr="00A3023F">
              <w:rPr>
                <w:b/>
                <w:sz w:val="18"/>
                <w:szCs w:val="18"/>
                <w:lang w:val="uk-UA"/>
              </w:rPr>
              <w:t xml:space="preserve">ТОВ ТРК «ВЕКТОР», </w:t>
            </w:r>
            <w:r w:rsidRPr="00A3023F">
              <w:rPr>
                <w:bCs/>
                <w:sz w:val="18"/>
                <w:szCs w:val="18"/>
                <w:lang w:val="uk-UA"/>
              </w:rPr>
              <w:t>м. Лозова Харківської обл.</w:t>
            </w:r>
          </w:p>
        </w:tc>
        <w:tc>
          <w:tcPr>
            <w:tcW w:w="2977" w:type="dxa"/>
            <w:tcBorders>
              <w:top w:val="single" w:sz="4" w:space="0" w:color="000000"/>
              <w:left w:val="single" w:sz="4" w:space="0" w:color="000000"/>
              <w:bottom w:val="single" w:sz="4" w:space="0" w:color="000000"/>
              <w:right w:val="nil"/>
            </w:tcBorders>
            <w:vAlign w:val="center"/>
          </w:tcPr>
          <w:p w14:paraId="095BCA4D" w14:textId="77777777" w:rsidR="00A3023F" w:rsidRDefault="00A3023F" w:rsidP="00B71F75">
            <w:pPr>
              <w:snapToGrid w:val="0"/>
              <w:rPr>
                <w:b/>
                <w:bCs/>
                <w:sz w:val="18"/>
                <w:szCs w:val="18"/>
                <w:lang w:val="uk-UA"/>
              </w:rPr>
            </w:pPr>
            <w:r w:rsidRPr="00A3023F">
              <w:rPr>
                <w:b/>
                <w:bCs/>
                <w:sz w:val="18"/>
                <w:szCs w:val="18"/>
                <w:lang w:val="uk-UA"/>
              </w:rPr>
              <w:t>L10-01407</w:t>
            </w:r>
          </w:p>
          <w:p w14:paraId="216C926A" w14:textId="77777777" w:rsidR="00A3023F" w:rsidRPr="00A3023F" w:rsidRDefault="00A3023F" w:rsidP="00A3023F">
            <w:pPr>
              <w:snapToGrid w:val="0"/>
              <w:jc w:val="both"/>
              <w:rPr>
                <w:sz w:val="18"/>
                <w:szCs w:val="18"/>
                <w:lang w:val="uk-UA"/>
              </w:rPr>
            </w:pPr>
            <w:r w:rsidRPr="00A3023F">
              <w:rPr>
                <w:sz w:val="18"/>
                <w:szCs w:val="18"/>
                <w:lang w:val="uk-UA"/>
              </w:rPr>
              <w:t>строк дії ліцензії: 10 років</w:t>
            </w:r>
          </w:p>
        </w:tc>
        <w:tc>
          <w:tcPr>
            <w:tcW w:w="2306" w:type="dxa"/>
            <w:tcBorders>
              <w:top w:val="single" w:sz="4" w:space="0" w:color="000000"/>
              <w:left w:val="single" w:sz="4" w:space="0" w:color="000000"/>
              <w:bottom w:val="single" w:sz="4" w:space="0" w:color="000000"/>
              <w:right w:val="single" w:sz="4" w:space="0" w:color="000000"/>
            </w:tcBorders>
          </w:tcPr>
          <w:p w14:paraId="5D39A6F3" w14:textId="77777777" w:rsidR="00A3023F" w:rsidRPr="00A3023F" w:rsidRDefault="00A3023F" w:rsidP="00B71F75">
            <w:pPr>
              <w:snapToGrid w:val="0"/>
              <w:ind w:left="-22"/>
              <w:rPr>
                <w:b/>
                <w:bCs/>
                <w:sz w:val="18"/>
                <w:szCs w:val="18"/>
                <w:lang w:val="uk-UA"/>
              </w:rPr>
            </w:pPr>
            <w:r>
              <w:rPr>
                <w:b/>
                <w:bCs/>
                <w:sz w:val="18"/>
                <w:szCs w:val="18"/>
                <w:lang w:val="uk-UA"/>
              </w:rPr>
              <w:t>№ 1787 від 21.08.2025</w:t>
            </w:r>
          </w:p>
        </w:tc>
      </w:tr>
    </w:tbl>
    <w:p w14:paraId="6BC8AD90" w14:textId="77777777" w:rsidR="00B71F75" w:rsidRDefault="00B71F75" w:rsidP="00B71F75">
      <w:pPr>
        <w:jc w:val="both"/>
        <w:rPr>
          <w:lang w:val="uk-UA"/>
        </w:rPr>
      </w:pPr>
    </w:p>
    <w:p w14:paraId="0CB75E62" w14:textId="77777777" w:rsidR="00B71F75" w:rsidRDefault="00B71F75" w:rsidP="00B71F75">
      <w:pPr>
        <w:jc w:val="both"/>
        <w:rPr>
          <w:lang w:val="uk-UA"/>
        </w:rPr>
      </w:pPr>
    </w:p>
    <w:p w14:paraId="71AC8CD2" w14:textId="77777777" w:rsidR="00E1400A" w:rsidRPr="00627196" w:rsidRDefault="00D8345A" w:rsidP="00E1400A">
      <w:pPr>
        <w:numPr>
          <w:ilvl w:val="0"/>
          <w:numId w:val="2"/>
        </w:numPr>
        <w:spacing w:line="360" w:lineRule="auto"/>
        <w:jc w:val="both"/>
        <w:rPr>
          <w:b/>
          <w:iCs/>
          <w:sz w:val="22"/>
          <w:szCs w:val="22"/>
          <w:lang w:val="uk-UA"/>
        </w:rPr>
      </w:pPr>
      <w:bookmarkStart w:id="1" w:name="_Hlk185993492"/>
      <w:r>
        <w:rPr>
          <w:b/>
          <w:iCs/>
          <w:sz w:val="22"/>
          <w:szCs w:val="22"/>
          <w:lang w:val="uk-UA"/>
        </w:rPr>
        <w:t>3</w:t>
      </w:r>
      <w:r w:rsidR="00273894">
        <w:rPr>
          <w:b/>
          <w:iCs/>
          <w:sz w:val="22"/>
          <w:szCs w:val="22"/>
          <w:lang w:val="uk-UA"/>
        </w:rPr>
        <w:t xml:space="preserve"> лінійн</w:t>
      </w:r>
      <w:r w:rsidR="00363ADE">
        <w:rPr>
          <w:b/>
          <w:iCs/>
          <w:sz w:val="22"/>
          <w:szCs w:val="22"/>
          <w:lang w:val="uk-UA"/>
        </w:rPr>
        <w:t>і</w:t>
      </w:r>
      <w:r w:rsidR="00273894">
        <w:rPr>
          <w:b/>
          <w:iCs/>
          <w:sz w:val="22"/>
          <w:szCs w:val="22"/>
          <w:lang w:val="uk-UA"/>
        </w:rPr>
        <w:t xml:space="preserve"> </w:t>
      </w:r>
      <w:proofErr w:type="spellStart"/>
      <w:r w:rsidR="00273894">
        <w:rPr>
          <w:b/>
          <w:iCs/>
          <w:sz w:val="22"/>
          <w:szCs w:val="22"/>
          <w:lang w:val="uk-UA"/>
        </w:rPr>
        <w:t>аудіальн</w:t>
      </w:r>
      <w:r w:rsidR="00363ADE">
        <w:rPr>
          <w:b/>
          <w:iCs/>
          <w:sz w:val="22"/>
          <w:szCs w:val="22"/>
          <w:lang w:val="uk-UA"/>
        </w:rPr>
        <w:t>і</w:t>
      </w:r>
      <w:proofErr w:type="spellEnd"/>
      <w:r w:rsidR="00273894">
        <w:rPr>
          <w:b/>
          <w:iCs/>
          <w:sz w:val="22"/>
          <w:szCs w:val="22"/>
          <w:lang w:val="uk-UA"/>
        </w:rPr>
        <w:t xml:space="preserve"> медіа-сервіси</w:t>
      </w:r>
      <w:r w:rsidR="00F5037D" w:rsidRPr="00627196">
        <w:rPr>
          <w:b/>
          <w:iCs/>
          <w:sz w:val="22"/>
          <w:szCs w:val="22"/>
          <w:lang w:val="uk-UA"/>
        </w:rPr>
        <w:t>,</w:t>
      </w:r>
      <w:r w:rsidR="00E1400A" w:rsidRPr="00627196">
        <w:rPr>
          <w:b/>
          <w:iCs/>
          <w:sz w:val="22"/>
          <w:szCs w:val="22"/>
          <w:lang w:val="uk-UA"/>
        </w:rPr>
        <w:t xml:space="preserve"> </w:t>
      </w:r>
      <w:r w:rsidR="00273894">
        <w:rPr>
          <w:b/>
          <w:iCs/>
          <w:sz w:val="22"/>
          <w:szCs w:val="22"/>
          <w:lang w:val="uk-UA"/>
        </w:rPr>
        <w:t xml:space="preserve">наземне </w:t>
      </w:r>
      <w:r w:rsidR="00E1400A" w:rsidRPr="00627196">
        <w:rPr>
          <w:b/>
          <w:iCs/>
          <w:sz w:val="22"/>
          <w:szCs w:val="22"/>
          <w:lang w:val="uk-UA"/>
        </w:rPr>
        <w:t>ефірн</w:t>
      </w:r>
      <w:r w:rsidR="00F5037D" w:rsidRPr="00627196">
        <w:rPr>
          <w:b/>
          <w:iCs/>
          <w:sz w:val="22"/>
          <w:szCs w:val="22"/>
          <w:lang w:val="uk-UA"/>
        </w:rPr>
        <w:t>е</w:t>
      </w:r>
      <w:r w:rsidR="00E1400A" w:rsidRPr="00627196">
        <w:rPr>
          <w:b/>
          <w:iCs/>
          <w:sz w:val="22"/>
          <w:szCs w:val="22"/>
          <w:lang w:val="uk-UA"/>
        </w:rPr>
        <w:t xml:space="preserve"> мовлення</w:t>
      </w:r>
    </w:p>
    <w:tbl>
      <w:tblPr>
        <w:tblW w:w="0" w:type="auto"/>
        <w:tblInd w:w="108" w:type="dxa"/>
        <w:tblLayout w:type="fixed"/>
        <w:tblLook w:val="0000" w:firstRow="0" w:lastRow="0" w:firstColumn="0" w:lastColumn="0" w:noHBand="0" w:noVBand="0"/>
      </w:tblPr>
      <w:tblGrid>
        <w:gridCol w:w="540"/>
        <w:gridCol w:w="2700"/>
        <w:gridCol w:w="3990"/>
        <w:gridCol w:w="2164"/>
      </w:tblGrid>
      <w:tr w:rsidR="00165079" w14:paraId="52745E33" w14:textId="77777777" w:rsidTr="00170445">
        <w:tc>
          <w:tcPr>
            <w:tcW w:w="540" w:type="dxa"/>
            <w:tcBorders>
              <w:top w:val="single" w:sz="4" w:space="0" w:color="000000"/>
              <w:left w:val="single" w:sz="4" w:space="0" w:color="000000"/>
              <w:bottom w:val="single" w:sz="4" w:space="0" w:color="000000"/>
            </w:tcBorders>
          </w:tcPr>
          <w:bookmarkEnd w:id="1"/>
          <w:p w14:paraId="03A34F7A" w14:textId="77777777" w:rsidR="00165079" w:rsidRPr="00165079" w:rsidRDefault="00165079" w:rsidP="00437897">
            <w:pPr>
              <w:snapToGrid w:val="0"/>
              <w:jc w:val="center"/>
              <w:rPr>
                <w:b/>
                <w:sz w:val="18"/>
                <w:szCs w:val="18"/>
                <w:lang w:val="uk-UA"/>
              </w:rPr>
            </w:pPr>
            <w:r w:rsidRPr="00165079">
              <w:rPr>
                <w:b/>
                <w:sz w:val="18"/>
                <w:szCs w:val="18"/>
                <w:lang w:val="uk-UA"/>
              </w:rPr>
              <w:t>№</w:t>
            </w:r>
          </w:p>
          <w:p w14:paraId="2B2CA01D" w14:textId="77777777" w:rsidR="00165079" w:rsidRPr="00165079" w:rsidRDefault="00165079" w:rsidP="00437897">
            <w:pPr>
              <w:snapToGrid w:val="0"/>
              <w:jc w:val="center"/>
              <w:rPr>
                <w:b/>
                <w:sz w:val="18"/>
                <w:szCs w:val="18"/>
                <w:lang w:val="uk-UA"/>
              </w:rPr>
            </w:pPr>
            <w:r w:rsidRPr="00165079">
              <w:rPr>
                <w:b/>
                <w:sz w:val="18"/>
                <w:szCs w:val="18"/>
                <w:lang w:val="uk-UA"/>
              </w:rPr>
              <w:t>з/п</w:t>
            </w:r>
          </w:p>
        </w:tc>
        <w:tc>
          <w:tcPr>
            <w:tcW w:w="2700" w:type="dxa"/>
            <w:tcBorders>
              <w:top w:val="single" w:sz="4" w:space="0" w:color="000000"/>
              <w:left w:val="single" w:sz="4" w:space="0" w:color="000000"/>
              <w:bottom w:val="single" w:sz="4" w:space="0" w:color="000000"/>
            </w:tcBorders>
          </w:tcPr>
          <w:p w14:paraId="6A073320" w14:textId="77777777" w:rsidR="00165079" w:rsidRPr="00165079" w:rsidRDefault="00165079" w:rsidP="00437897">
            <w:pPr>
              <w:snapToGrid w:val="0"/>
              <w:jc w:val="center"/>
              <w:rPr>
                <w:b/>
                <w:sz w:val="18"/>
                <w:szCs w:val="18"/>
                <w:lang w:val="uk-UA"/>
              </w:rPr>
            </w:pPr>
            <w:r w:rsidRPr="00165079">
              <w:rPr>
                <w:b/>
                <w:sz w:val="18"/>
                <w:szCs w:val="18"/>
                <w:lang w:val="uk-UA"/>
              </w:rPr>
              <w:t>назва медіа</w:t>
            </w:r>
          </w:p>
        </w:tc>
        <w:tc>
          <w:tcPr>
            <w:tcW w:w="3990" w:type="dxa"/>
            <w:tcBorders>
              <w:top w:val="single" w:sz="4" w:space="0" w:color="000000"/>
              <w:left w:val="single" w:sz="4" w:space="0" w:color="000000"/>
              <w:bottom w:val="single" w:sz="4" w:space="0" w:color="000000"/>
            </w:tcBorders>
          </w:tcPr>
          <w:p w14:paraId="3141547A" w14:textId="77777777" w:rsidR="00165079" w:rsidRPr="00165079" w:rsidRDefault="000E6FF0" w:rsidP="00437897">
            <w:pPr>
              <w:snapToGrid w:val="0"/>
              <w:jc w:val="center"/>
              <w:rPr>
                <w:b/>
                <w:sz w:val="18"/>
                <w:szCs w:val="18"/>
                <w:lang w:val="uk-UA"/>
              </w:rPr>
            </w:pPr>
            <w:r w:rsidRPr="000E6FF0">
              <w:rPr>
                <w:b/>
                <w:sz w:val="18"/>
                <w:szCs w:val="18"/>
                <w:lang w:val="uk-UA"/>
              </w:rPr>
              <w:t>№ ліцензії/ідентифікатор медіа в Реєстрі</w:t>
            </w:r>
          </w:p>
        </w:tc>
        <w:tc>
          <w:tcPr>
            <w:tcW w:w="2164" w:type="dxa"/>
            <w:tcBorders>
              <w:top w:val="single" w:sz="4" w:space="0" w:color="000000"/>
              <w:left w:val="single" w:sz="4" w:space="0" w:color="000000"/>
              <w:bottom w:val="single" w:sz="4" w:space="0" w:color="000000"/>
              <w:right w:val="single" w:sz="4" w:space="0" w:color="000000"/>
            </w:tcBorders>
          </w:tcPr>
          <w:p w14:paraId="32529DD8" w14:textId="77777777" w:rsidR="00165079" w:rsidRPr="00165079" w:rsidRDefault="00165079" w:rsidP="00437897">
            <w:pPr>
              <w:snapToGrid w:val="0"/>
              <w:jc w:val="center"/>
              <w:rPr>
                <w:b/>
                <w:sz w:val="18"/>
                <w:szCs w:val="18"/>
                <w:lang w:val="uk-UA"/>
              </w:rPr>
            </w:pPr>
            <w:r w:rsidRPr="00165079">
              <w:rPr>
                <w:b/>
                <w:sz w:val="18"/>
                <w:szCs w:val="18"/>
                <w:lang w:val="uk-UA"/>
              </w:rPr>
              <w:t>№ та дата рішення</w:t>
            </w:r>
          </w:p>
          <w:p w14:paraId="267E32EC" w14:textId="77777777" w:rsidR="00165079" w:rsidRPr="00165079" w:rsidRDefault="00165079" w:rsidP="00437897">
            <w:pPr>
              <w:snapToGrid w:val="0"/>
              <w:jc w:val="center"/>
              <w:rPr>
                <w:b/>
                <w:sz w:val="18"/>
                <w:szCs w:val="18"/>
                <w:lang w:val="uk-UA"/>
              </w:rPr>
            </w:pPr>
            <w:r w:rsidRPr="00165079">
              <w:rPr>
                <w:b/>
                <w:sz w:val="18"/>
                <w:szCs w:val="18"/>
                <w:lang w:val="uk-UA"/>
              </w:rPr>
              <w:t>Національної ради</w:t>
            </w:r>
          </w:p>
        </w:tc>
      </w:tr>
      <w:tr w:rsidR="00D8345A" w14:paraId="7B3138A6" w14:textId="77777777">
        <w:tc>
          <w:tcPr>
            <w:tcW w:w="540" w:type="dxa"/>
            <w:tcBorders>
              <w:top w:val="single" w:sz="4" w:space="0" w:color="000000"/>
              <w:left w:val="single" w:sz="4" w:space="0" w:color="000000"/>
              <w:bottom w:val="single" w:sz="4" w:space="0" w:color="000000"/>
            </w:tcBorders>
          </w:tcPr>
          <w:p w14:paraId="554EBBE5" w14:textId="77777777" w:rsidR="00D8345A" w:rsidRDefault="00D8345A" w:rsidP="00D8345A">
            <w:pPr>
              <w:snapToGrid w:val="0"/>
              <w:jc w:val="both"/>
              <w:rPr>
                <w:sz w:val="18"/>
                <w:szCs w:val="18"/>
                <w:lang w:val="uk-UA"/>
              </w:rPr>
            </w:pPr>
            <w:r>
              <w:rPr>
                <w:sz w:val="18"/>
                <w:szCs w:val="18"/>
                <w:lang w:val="uk-UA"/>
              </w:rPr>
              <w:t>1</w:t>
            </w:r>
          </w:p>
        </w:tc>
        <w:tc>
          <w:tcPr>
            <w:tcW w:w="2700" w:type="dxa"/>
            <w:tcBorders>
              <w:top w:val="single" w:sz="4" w:space="0" w:color="000000"/>
              <w:left w:val="single" w:sz="4" w:space="0" w:color="000000"/>
              <w:bottom w:val="single" w:sz="4" w:space="0" w:color="000000"/>
              <w:right w:val="nil"/>
            </w:tcBorders>
            <w:vAlign w:val="center"/>
          </w:tcPr>
          <w:p w14:paraId="488B1336" w14:textId="77777777" w:rsidR="00D8345A" w:rsidRPr="007F6EEB" w:rsidRDefault="00D8345A" w:rsidP="00D8345A">
            <w:pPr>
              <w:snapToGrid w:val="0"/>
              <w:rPr>
                <w:b/>
                <w:sz w:val="18"/>
                <w:szCs w:val="18"/>
                <w:lang w:val="uk-UA"/>
              </w:rPr>
            </w:pPr>
            <w:r w:rsidRPr="00F273D5">
              <w:rPr>
                <w:b/>
                <w:sz w:val="18"/>
                <w:szCs w:val="18"/>
                <w:lang w:val="uk-UA"/>
              </w:rPr>
              <w:t xml:space="preserve">ТОВ «ТРК «НОТА», </w:t>
            </w:r>
            <w:r w:rsidRPr="00F273D5">
              <w:rPr>
                <w:bCs/>
                <w:sz w:val="18"/>
                <w:szCs w:val="18"/>
                <w:lang w:val="uk-UA"/>
              </w:rPr>
              <w:t>м. Київ</w:t>
            </w:r>
          </w:p>
        </w:tc>
        <w:tc>
          <w:tcPr>
            <w:tcW w:w="3990" w:type="dxa"/>
            <w:tcBorders>
              <w:top w:val="single" w:sz="4" w:space="0" w:color="000000"/>
              <w:left w:val="single" w:sz="4" w:space="0" w:color="000000"/>
              <w:bottom w:val="single" w:sz="4" w:space="0" w:color="000000"/>
              <w:right w:val="nil"/>
            </w:tcBorders>
            <w:vAlign w:val="center"/>
          </w:tcPr>
          <w:p w14:paraId="1A6CE259" w14:textId="77777777" w:rsidR="00D8345A" w:rsidRDefault="00D8345A" w:rsidP="00D8345A">
            <w:pPr>
              <w:snapToGrid w:val="0"/>
              <w:rPr>
                <w:b/>
                <w:bCs/>
                <w:sz w:val="18"/>
                <w:szCs w:val="18"/>
                <w:lang w:val="uk-UA"/>
              </w:rPr>
            </w:pPr>
            <w:r w:rsidRPr="00F273D5">
              <w:rPr>
                <w:b/>
                <w:bCs/>
                <w:sz w:val="18"/>
                <w:szCs w:val="18"/>
                <w:lang w:val="uk-UA"/>
              </w:rPr>
              <w:t>L11-00391</w:t>
            </w:r>
          </w:p>
          <w:p w14:paraId="5E34411A" w14:textId="77777777" w:rsidR="00D8345A" w:rsidRPr="00A46D18" w:rsidRDefault="00D8345A" w:rsidP="00D8345A">
            <w:pPr>
              <w:snapToGrid w:val="0"/>
              <w:rPr>
                <w:b/>
                <w:bCs/>
                <w:sz w:val="18"/>
                <w:szCs w:val="18"/>
                <w:lang w:val="uk-UA"/>
              </w:rPr>
            </w:pPr>
            <w:r w:rsidRPr="00F273D5">
              <w:rPr>
                <w:sz w:val="18"/>
                <w:szCs w:val="18"/>
                <w:lang w:val="uk-UA"/>
              </w:rPr>
              <w:t>позивні: «</w:t>
            </w:r>
            <w:r>
              <w:rPr>
                <w:sz w:val="18"/>
                <w:szCs w:val="18"/>
                <w:lang w:val="uk-UA"/>
              </w:rPr>
              <w:t>Максимум</w:t>
            </w:r>
            <w:r w:rsidRPr="00F273D5">
              <w:rPr>
                <w:sz w:val="18"/>
                <w:szCs w:val="18"/>
                <w:lang w:val="uk-UA"/>
              </w:rPr>
              <w:t>»</w:t>
            </w:r>
          </w:p>
        </w:tc>
        <w:tc>
          <w:tcPr>
            <w:tcW w:w="2164" w:type="dxa"/>
            <w:tcBorders>
              <w:top w:val="single" w:sz="4" w:space="0" w:color="000000"/>
              <w:left w:val="single" w:sz="4" w:space="0" w:color="000000"/>
              <w:bottom w:val="single" w:sz="4" w:space="0" w:color="000000"/>
              <w:right w:val="single" w:sz="4" w:space="0" w:color="000000"/>
            </w:tcBorders>
            <w:vAlign w:val="center"/>
          </w:tcPr>
          <w:p w14:paraId="15B27B4F" w14:textId="77777777" w:rsidR="00D8345A" w:rsidRDefault="00D8345A" w:rsidP="00D8345A">
            <w:pPr>
              <w:snapToGrid w:val="0"/>
              <w:ind w:left="-22"/>
              <w:rPr>
                <w:b/>
                <w:sz w:val="18"/>
                <w:szCs w:val="18"/>
                <w:lang w:val="uk-UA"/>
              </w:rPr>
            </w:pPr>
            <w:r>
              <w:rPr>
                <w:b/>
                <w:bCs/>
                <w:sz w:val="18"/>
                <w:szCs w:val="18"/>
                <w:lang w:val="uk-UA"/>
              </w:rPr>
              <w:t>№ 567 від 13.03.2025</w:t>
            </w:r>
          </w:p>
        </w:tc>
      </w:tr>
      <w:tr w:rsidR="00D8345A" w14:paraId="4BA2930E" w14:textId="77777777" w:rsidTr="00170445">
        <w:tc>
          <w:tcPr>
            <w:tcW w:w="540" w:type="dxa"/>
            <w:tcBorders>
              <w:top w:val="single" w:sz="4" w:space="0" w:color="000000"/>
              <w:left w:val="single" w:sz="4" w:space="0" w:color="000000"/>
              <w:bottom w:val="single" w:sz="4" w:space="0" w:color="000000"/>
            </w:tcBorders>
          </w:tcPr>
          <w:p w14:paraId="2A5725ED" w14:textId="77777777" w:rsidR="00D8345A" w:rsidRDefault="00D8345A" w:rsidP="00D8345A">
            <w:pPr>
              <w:snapToGrid w:val="0"/>
              <w:jc w:val="both"/>
              <w:rPr>
                <w:sz w:val="18"/>
                <w:szCs w:val="18"/>
                <w:lang w:val="uk-UA"/>
              </w:rPr>
            </w:pPr>
            <w:r>
              <w:rPr>
                <w:sz w:val="18"/>
                <w:szCs w:val="18"/>
                <w:lang w:val="uk-UA"/>
              </w:rPr>
              <w:t>2</w:t>
            </w:r>
          </w:p>
        </w:tc>
        <w:tc>
          <w:tcPr>
            <w:tcW w:w="2700" w:type="dxa"/>
            <w:tcBorders>
              <w:top w:val="single" w:sz="4" w:space="0" w:color="000000"/>
              <w:left w:val="single" w:sz="4" w:space="0" w:color="000000"/>
              <w:bottom w:val="single" w:sz="4" w:space="0" w:color="000000"/>
            </w:tcBorders>
          </w:tcPr>
          <w:p w14:paraId="6C56C50B" w14:textId="77777777" w:rsidR="00D8345A" w:rsidRPr="007F6EEB" w:rsidRDefault="00D8345A" w:rsidP="00D8345A">
            <w:pPr>
              <w:snapToGrid w:val="0"/>
              <w:rPr>
                <w:b/>
                <w:sz w:val="18"/>
                <w:szCs w:val="18"/>
                <w:lang w:val="uk-UA"/>
              </w:rPr>
            </w:pPr>
            <w:r w:rsidRPr="007F6EEB">
              <w:rPr>
                <w:b/>
                <w:sz w:val="18"/>
                <w:szCs w:val="18"/>
                <w:lang w:val="uk-UA"/>
              </w:rPr>
              <w:t>КУ «РЕДАКЦІЯ ШЕВЧЕНКІВСЬКОГО РАДІОМОВЛЕННЯ»</w:t>
            </w:r>
          </w:p>
          <w:p w14:paraId="57D22FEE" w14:textId="77777777" w:rsidR="00D8345A" w:rsidRPr="007F6EEB" w:rsidRDefault="00D8345A" w:rsidP="00D8345A">
            <w:pPr>
              <w:snapToGrid w:val="0"/>
              <w:rPr>
                <w:b/>
                <w:sz w:val="18"/>
                <w:szCs w:val="18"/>
                <w:lang w:val="uk-UA"/>
              </w:rPr>
            </w:pPr>
            <w:r w:rsidRPr="007F6EEB">
              <w:rPr>
                <w:b/>
                <w:sz w:val="18"/>
                <w:szCs w:val="18"/>
                <w:lang w:val="uk-UA"/>
              </w:rPr>
              <w:t xml:space="preserve">ШЕВЧЕНКІВСЬКОЇ СЕЛИЩНОЇ РАДИ, </w:t>
            </w:r>
          </w:p>
          <w:p w14:paraId="35859DE5" w14:textId="77777777" w:rsidR="00D8345A" w:rsidRPr="007F6EEB" w:rsidRDefault="00D8345A" w:rsidP="00D8345A">
            <w:pPr>
              <w:snapToGrid w:val="0"/>
              <w:rPr>
                <w:bCs/>
                <w:sz w:val="18"/>
                <w:szCs w:val="18"/>
                <w:lang w:val="uk-UA"/>
              </w:rPr>
            </w:pPr>
            <w:r w:rsidRPr="007F6EEB">
              <w:rPr>
                <w:bCs/>
                <w:sz w:val="18"/>
                <w:szCs w:val="18"/>
                <w:lang w:val="uk-UA"/>
              </w:rPr>
              <w:t>с-ще Шевченкове Харківської обл.</w:t>
            </w:r>
          </w:p>
        </w:tc>
        <w:tc>
          <w:tcPr>
            <w:tcW w:w="3990" w:type="dxa"/>
            <w:tcBorders>
              <w:top w:val="single" w:sz="4" w:space="0" w:color="000000"/>
              <w:left w:val="single" w:sz="4" w:space="0" w:color="000000"/>
              <w:bottom w:val="single" w:sz="4" w:space="0" w:color="000000"/>
            </w:tcBorders>
          </w:tcPr>
          <w:p w14:paraId="62072B43" w14:textId="77777777" w:rsidR="00D8345A" w:rsidRDefault="00D8345A" w:rsidP="00D8345A">
            <w:pPr>
              <w:snapToGrid w:val="0"/>
              <w:rPr>
                <w:b/>
                <w:bCs/>
                <w:sz w:val="18"/>
                <w:szCs w:val="18"/>
                <w:lang w:val="uk-UA"/>
              </w:rPr>
            </w:pPr>
            <w:r w:rsidRPr="00A46D18">
              <w:rPr>
                <w:b/>
                <w:bCs/>
                <w:sz w:val="18"/>
                <w:szCs w:val="18"/>
                <w:lang w:val="uk-UA"/>
              </w:rPr>
              <w:t>L11-01375</w:t>
            </w:r>
          </w:p>
          <w:p w14:paraId="481397B6" w14:textId="77777777" w:rsidR="00D8345A" w:rsidRDefault="00D8345A" w:rsidP="00D8345A">
            <w:pPr>
              <w:snapToGrid w:val="0"/>
              <w:rPr>
                <w:sz w:val="18"/>
                <w:szCs w:val="18"/>
                <w:lang w:val="uk-UA"/>
              </w:rPr>
            </w:pPr>
            <w:r>
              <w:rPr>
                <w:sz w:val="18"/>
                <w:szCs w:val="18"/>
                <w:lang w:val="uk-UA"/>
              </w:rPr>
              <w:t>п</w:t>
            </w:r>
            <w:r w:rsidRPr="00A46D18">
              <w:rPr>
                <w:sz w:val="18"/>
                <w:szCs w:val="18"/>
                <w:lang w:val="uk-UA"/>
              </w:rPr>
              <w:t>озивні: «Говорить Шевченкове»</w:t>
            </w:r>
          </w:p>
          <w:p w14:paraId="32AFE9F3" w14:textId="77777777" w:rsidR="00D8345A" w:rsidRPr="00A46D18" w:rsidRDefault="00D8345A" w:rsidP="00D8345A">
            <w:pPr>
              <w:snapToGrid w:val="0"/>
              <w:rPr>
                <w:sz w:val="18"/>
                <w:szCs w:val="18"/>
                <w:lang w:val="uk-UA"/>
              </w:rPr>
            </w:pPr>
            <w:r>
              <w:rPr>
                <w:sz w:val="18"/>
                <w:szCs w:val="18"/>
                <w:lang w:val="uk-UA"/>
              </w:rPr>
              <w:t>продовжено до 18.09.2035</w:t>
            </w:r>
          </w:p>
        </w:tc>
        <w:tc>
          <w:tcPr>
            <w:tcW w:w="2164" w:type="dxa"/>
            <w:tcBorders>
              <w:top w:val="single" w:sz="4" w:space="0" w:color="000000"/>
              <w:left w:val="single" w:sz="4" w:space="0" w:color="000000"/>
              <w:bottom w:val="single" w:sz="4" w:space="0" w:color="000000"/>
              <w:right w:val="single" w:sz="4" w:space="0" w:color="000000"/>
            </w:tcBorders>
          </w:tcPr>
          <w:p w14:paraId="21AED809" w14:textId="77777777" w:rsidR="00D8345A" w:rsidRDefault="00D8345A" w:rsidP="00D8345A">
            <w:pPr>
              <w:snapToGrid w:val="0"/>
              <w:ind w:left="-22"/>
              <w:rPr>
                <w:b/>
                <w:sz w:val="18"/>
                <w:szCs w:val="18"/>
                <w:lang w:val="uk-UA"/>
              </w:rPr>
            </w:pPr>
            <w:r>
              <w:rPr>
                <w:b/>
                <w:sz w:val="18"/>
                <w:szCs w:val="18"/>
                <w:lang w:val="uk-UA"/>
              </w:rPr>
              <w:t>№ 1495 від 03.07.2025</w:t>
            </w:r>
          </w:p>
        </w:tc>
      </w:tr>
      <w:tr w:rsidR="00D8345A" w14:paraId="13F7DBEF" w14:textId="77777777" w:rsidTr="00170445">
        <w:tc>
          <w:tcPr>
            <w:tcW w:w="540" w:type="dxa"/>
            <w:tcBorders>
              <w:top w:val="single" w:sz="4" w:space="0" w:color="000000"/>
              <w:left w:val="single" w:sz="4" w:space="0" w:color="000000"/>
              <w:bottom w:val="single" w:sz="4" w:space="0" w:color="000000"/>
            </w:tcBorders>
          </w:tcPr>
          <w:p w14:paraId="36F06C5C" w14:textId="77777777" w:rsidR="00D8345A" w:rsidRDefault="00D8345A" w:rsidP="00D8345A">
            <w:pPr>
              <w:snapToGrid w:val="0"/>
              <w:jc w:val="both"/>
              <w:rPr>
                <w:sz w:val="18"/>
                <w:szCs w:val="18"/>
                <w:lang w:val="uk-UA"/>
              </w:rPr>
            </w:pPr>
            <w:r>
              <w:rPr>
                <w:sz w:val="18"/>
                <w:szCs w:val="18"/>
                <w:lang w:val="uk-UA"/>
              </w:rPr>
              <w:t>3</w:t>
            </w:r>
          </w:p>
        </w:tc>
        <w:tc>
          <w:tcPr>
            <w:tcW w:w="2700" w:type="dxa"/>
            <w:tcBorders>
              <w:top w:val="single" w:sz="4" w:space="0" w:color="000000"/>
              <w:left w:val="single" w:sz="4" w:space="0" w:color="000000"/>
              <w:bottom w:val="single" w:sz="4" w:space="0" w:color="000000"/>
            </w:tcBorders>
          </w:tcPr>
          <w:p w14:paraId="4079CAF5" w14:textId="77777777" w:rsidR="00D8345A" w:rsidRPr="00027498" w:rsidRDefault="00D8345A" w:rsidP="00D8345A">
            <w:pPr>
              <w:snapToGrid w:val="0"/>
              <w:rPr>
                <w:b/>
                <w:sz w:val="18"/>
                <w:szCs w:val="18"/>
                <w:lang w:val="uk-UA"/>
              </w:rPr>
            </w:pPr>
            <w:r w:rsidRPr="00027498">
              <w:rPr>
                <w:b/>
                <w:sz w:val="18"/>
                <w:szCs w:val="18"/>
                <w:lang w:val="uk-UA"/>
              </w:rPr>
              <w:t xml:space="preserve">КНП «ТРК «ЛОЗОВА» </w:t>
            </w:r>
          </w:p>
          <w:p w14:paraId="1B6BE210" w14:textId="77777777" w:rsidR="00D8345A" w:rsidRPr="00A7430A" w:rsidRDefault="00D8345A" w:rsidP="00D8345A">
            <w:pPr>
              <w:snapToGrid w:val="0"/>
              <w:rPr>
                <w:b/>
                <w:sz w:val="18"/>
                <w:szCs w:val="18"/>
                <w:lang w:val="uk-UA"/>
              </w:rPr>
            </w:pPr>
            <w:r w:rsidRPr="00027498">
              <w:rPr>
                <w:b/>
                <w:sz w:val="18"/>
                <w:szCs w:val="18"/>
                <w:lang w:val="uk-UA"/>
              </w:rPr>
              <w:t xml:space="preserve">ЛОЗІВСЬКОЇ МІСЬКОЇ РАДИ ХАРКІВСЬКОЇ ОБЛАСТІ, </w:t>
            </w:r>
            <w:r w:rsidRPr="00027498">
              <w:rPr>
                <w:bCs/>
                <w:sz w:val="18"/>
                <w:szCs w:val="18"/>
                <w:lang w:val="uk-UA"/>
              </w:rPr>
              <w:t>м. Лозова Харківської обл.</w:t>
            </w:r>
          </w:p>
        </w:tc>
        <w:tc>
          <w:tcPr>
            <w:tcW w:w="3990" w:type="dxa"/>
            <w:tcBorders>
              <w:top w:val="single" w:sz="4" w:space="0" w:color="000000"/>
              <w:left w:val="single" w:sz="4" w:space="0" w:color="000000"/>
              <w:bottom w:val="single" w:sz="4" w:space="0" w:color="000000"/>
            </w:tcBorders>
          </w:tcPr>
          <w:p w14:paraId="14CC371D" w14:textId="77777777" w:rsidR="00D8345A" w:rsidRPr="00A7430A" w:rsidRDefault="00D8345A" w:rsidP="00D8345A">
            <w:pPr>
              <w:snapToGrid w:val="0"/>
              <w:rPr>
                <w:b/>
                <w:bCs/>
                <w:sz w:val="18"/>
                <w:szCs w:val="18"/>
                <w:lang w:val="uk-UA"/>
              </w:rPr>
            </w:pPr>
            <w:r w:rsidRPr="00027498">
              <w:rPr>
                <w:b/>
                <w:bCs/>
                <w:sz w:val="18"/>
                <w:szCs w:val="18"/>
                <w:lang w:val="uk-UA"/>
              </w:rPr>
              <w:t>L11-01378</w:t>
            </w:r>
          </w:p>
          <w:p w14:paraId="796B08F5" w14:textId="77777777" w:rsidR="00D8345A" w:rsidRDefault="00D8345A" w:rsidP="00D8345A">
            <w:pPr>
              <w:snapToGrid w:val="0"/>
              <w:rPr>
                <w:sz w:val="18"/>
                <w:szCs w:val="18"/>
                <w:lang w:val="uk-UA"/>
              </w:rPr>
            </w:pPr>
            <w:r w:rsidRPr="00027498">
              <w:rPr>
                <w:sz w:val="18"/>
                <w:szCs w:val="18"/>
                <w:lang w:val="uk-UA"/>
              </w:rPr>
              <w:t>позивні: «ТРК ЛОЗОВА»</w:t>
            </w:r>
          </w:p>
          <w:p w14:paraId="1A438C67" w14:textId="77777777" w:rsidR="00D8345A" w:rsidRPr="00027498" w:rsidRDefault="00D8345A" w:rsidP="00D8345A">
            <w:pPr>
              <w:snapToGrid w:val="0"/>
              <w:rPr>
                <w:sz w:val="18"/>
                <w:szCs w:val="18"/>
                <w:lang w:val="uk-UA"/>
              </w:rPr>
            </w:pPr>
            <w:r w:rsidRPr="00027498">
              <w:rPr>
                <w:sz w:val="18"/>
                <w:szCs w:val="18"/>
                <w:lang w:val="uk-UA"/>
              </w:rPr>
              <w:t>строк дії ліцензії: 10 років</w:t>
            </w:r>
          </w:p>
        </w:tc>
        <w:tc>
          <w:tcPr>
            <w:tcW w:w="2164" w:type="dxa"/>
            <w:tcBorders>
              <w:top w:val="single" w:sz="4" w:space="0" w:color="000000"/>
              <w:left w:val="single" w:sz="4" w:space="0" w:color="000000"/>
              <w:bottom w:val="single" w:sz="4" w:space="0" w:color="000000"/>
              <w:right w:val="single" w:sz="4" w:space="0" w:color="000000"/>
            </w:tcBorders>
          </w:tcPr>
          <w:p w14:paraId="2C6E0663" w14:textId="77777777" w:rsidR="00D8345A" w:rsidRDefault="00D8345A" w:rsidP="00D8345A">
            <w:pPr>
              <w:snapToGrid w:val="0"/>
              <w:ind w:left="-22"/>
              <w:rPr>
                <w:b/>
                <w:sz w:val="18"/>
                <w:szCs w:val="18"/>
                <w:lang w:val="uk-UA"/>
              </w:rPr>
            </w:pPr>
            <w:r>
              <w:rPr>
                <w:b/>
                <w:sz w:val="18"/>
                <w:szCs w:val="18"/>
                <w:lang w:val="uk-UA"/>
              </w:rPr>
              <w:t>№ 1682 від 21.08.2025</w:t>
            </w:r>
          </w:p>
        </w:tc>
      </w:tr>
    </w:tbl>
    <w:p w14:paraId="26BD1CBE" w14:textId="77777777" w:rsidR="00F5037D" w:rsidRDefault="00F5037D" w:rsidP="00165079">
      <w:pPr>
        <w:jc w:val="both"/>
        <w:rPr>
          <w:lang w:val="uk-UA"/>
        </w:rPr>
      </w:pPr>
    </w:p>
    <w:p w14:paraId="4004725A" w14:textId="77777777" w:rsidR="00F5037D" w:rsidRPr="00F5037D" w:rsidRDefault="00F5037D" w:rsidP="00F5037D">
      <w:pPr>
        <w:suppressAutoHyphens w:val="0"/>
        <w:jc w:val="center"/>
        <w:rPr>
          <w:b/>
          <w:bCs/>
          <w:u w:val="single"/>
          <w:lang w:val="uk-UA" w:eastAsia="ru-RU"/>
        </w:rPr>
      </w:pPr>
      <w:r w:rsidRPr="00F5037D">
        <w:rPr>
          <w:b/>
          <w:bCs/>
          <w:u w:val="single"/>
          <w:lang w:val="uk-UA" w:eastAsia="ru-RU"/>
        </w:rPr>
        <w:t>регіональні медіа</w:t>
      </w:r>
    </w:p>
    <w:p w14:paraId="05A3AB8F" w14:textId="77777777" w:rsidR="00F5037D" w:rsidRDefault="00F5037D" w:rsidP="00165079">
      <w:pPr>
        <w:jc w:val="both"/>
        <w:rPr>
          <w:lang w:val="uk-UA"/>
        </w:rPr>
      </w:pPr>
    </w:p>
    <w:p w14:paraId="72F93DA6" w14:textId="77777777" w:rsidR="00F5037D" w:rsidRDefault="00F5037D" w:rsidP="00F5037D">
      <w:pPr>
        <w:jc w:val="both"/>
        <w:rPr>
          <w:sz w:val="22"/>
          <w:szCs w:val="22"/>
          <w:lang w:val="uk-UA"/>
        </w:rPr>
      </w:pPr>
      <w:r>
        <w:rPr>
          <w:b/>
          <w:bCs/>
          <w:sz w:val="22"/>
          <w:szCs w:val="22"/>
          <w:lang w:val="uk-UA"/>
        </w:rPr>
        <w:t xml:space="preserve">Продовження  терміну  дії ліцензій </w:t>
      </w:r>
      <w:r>
        <w:rPr>
          <w:sz w:val="22"/>
          <w:szCs w:val="22"/>
          <w:lang w:val="uk-UA"/>
        </w:rPr>
        <w:t xml:space="preserve">  –  </w:t>
      </w:r>
      <w:r w:rsidR="00D8345A">
        <w:rPr>
          <w:b/>
          <w:i/>
          <w:sz w:val="22"/>
          <w:szCs w:val="22"/>
          <w:lang w:val="uk-UA"/>
        </w:rPr>
        <w:t>3</w:t>
      </w:r>
      <w:r>
        <w:rPr>
          <w:b/>
          <w:i/>
          <w:sz w:val="22"/>
          <w:szCs w:val="22"/>
          <w:lang w:val="uk-UA"/>
        </w:rPr>
        <w:t xml:space="preserve"> медіа</w:t>
      </w:r>
      <w:r w:rsidR="00273894">
        <w:rPr>
          <w:b/>
          <w:i/>
          <w:sz w:val="22"/>
          <w:szCs w:val="22"/>
          <w:lang w:val="uk-UA"/>
        </w:rPr>
        <w:t xml:space="preserve"> </w:t>
      </w:r>
      <w:r w:rsidR="00273894" w:rsidRPr="00273894">
        <w:rPr>
          <w:b/>
          <w:i/>
          <w:sz w:val="22"/>
          <w:szCs w:val="22"/>
          <w:lang w:val="uk-UA"/>
        </w:rPr>
        <w:t>(</w:t>
      </w:r>
      <w:r w:rsidR="00D8345A">
        <w:rPr>
          <w:b/>
          <w:i/>
          <w:sz w:val="22"/>
          <w:szCs w:val="22"/>
          <w:lang w:val="uk-UA"/>
        </w:rPr>
        <w:t>3</w:t>
      </w:r>
      <w:r w:rsidR="00273894" w:rsidRPr="00273894">
        <w:rPr>
          <w:b/>
          <w:i/>
          <w:sz w:val="22"/>
          <w:szCs w:val="22"/>
          <w:lang w:val="uk-UA"/>
        </w:rPr>
        <w:t xml:space="preserve"> </w:t>
      </w:r>
      <w:r w:rsidR="00DA3FB4" w:rsidRPr="00DA3FB4">
        <w:rPr>
          <w:b/>
          <w:i/>
          <w:sz w:val="22"/>
          <w:szCs w:val="22"/>
          <w:lang w:val="uk-UA"/>
        </w:rPr>
        <w:t>ліцензі</w:t>
      </w:r>
      <w:r w:rsidR="00363ADE">
        <w:rPr>
          <w:b/>
          <w:i/>
          <w:sz w:val="22"/>
          <w:szCs w:val="22"/>
          <w:lang w:val="uk-UA"/>
        </w:rPr>
        <w:t>ї</w:t>
      </w:r>
      <w:r w:rsidR="00DA3FB4" w:rsidRPr="00DA3FB4">
        <w:rPr>
          <w:b/>
          <w:i/>
          <w:sz w:val="22"/>
          <w:szCs w:val="22"/>
          <w:lang w:val="uk-UA"/>
        </w:rPr>
        <w:t>/ідентифікатор</w:t>
      </w:r>
      <w:r w:rsidR="00363ADE">
        <w:rPr>
          <w:b/>
          <w:i/>
          <w:sz w:val="22"/>
          <w:szCs w:val="22"/>
          <w:lang w:val="uk-UA"/>
        </w:rPr>
        <w:t>и</w:t>
      </w:r>
      <w:r w:rsidR="00273894" w:rsidRPr="00273894">
        <w:rPr>
          <w:b/>
          <w:i/>
          <w:sz w:val="22"/>
          <w:szCs w:val="22"/>
          <w:lang w:val="uk-UA"/>
        </w:rPr>
        <w:t xml:space="preserve">, </w:t>
      </w:r>
      <w:r w:rsidR="00D8345A">
        <w:rPr>
          <w:b/>
          <w:i/>
          <w:sz w:val="22"/>
          <w:szCs w:val="22"/>
          <w:lang w:val="uk-UA"/>
        </w:rPr>
        <w:t>3</w:t>
      </w:r>
      <w:r w:rsidR="00273894" w:rsidRPr="00273894">
        <w:rPr>
          <w:b/>
          <w:i/>
          <w:sz w:val="22"/>
          <w:szCs w:val="22"/>
          <w:lang w:val="uk-UA"/>
        </w:rPr>
        <w:t xml:space="preserve"> рішення), </w:t>
      </w:r>
      <w:r w:rsidR="00273894" w:rsidRPr="00273894">
        <w:rPr>
          <w:bCs/>
          <w:i/>
          <w:sz w:val="22"/>
          <w:szCs w:val="22"/>
          <w:lang w:val="uk-UA"/>
        </w:rPr>
        <w:t>з них</w:t>
      </w:r>
      <w:r w:rsidR="00273894" w:rsidRPr="00273894">
        <w:rPr>
          <w:b/>
          <w:i/>
          <w:sz w:val="22"/>
          <w:szCs w:val="22"/>
          <w:lang w:val="uk-UA"/>
        </w:rPr>
        <w:t>:</w:t>
      </w:r>
    </w:p>
    <w:p w14:paraId="5EBF0C0E" w14:textId="77777777" w:rsidR="00F5037D" w:rsidRDefault="00F5037D" w:rsidP="00F5037D">
      <w:pPr>
        <w:jc w:val="both"/>
        <w:rPr>
          <w:b/>
          <w:sz w:val="22"/>
          <w:szCs w:val="22"/>
          <w:lang w:val="uk-UA"/>
        </w:rPr>
      </w:pPr>
    </w:p>
    <w:p w14:paraId="623E4D93" w14:textId="77777777" w:rsidR="00F5037D" w:rsidRPr="00273894" w:rsidRDefault="00F5037D">
      <w:pPr>
        <w:numPr>
          <w:ilvl w:val="0"/>
          <w:numId w:val="3"/>
        </w:numPr>
        <w:spacing w:line="360" w:lineRule="auto"/>
        <w:jc w:val="both"/>
        <w:rPr>
          <w:b/>
          <w:bCs/>
          <w:sz w:val="22"/>
          <w:szCs w:val="22"/>
          <w:lang w:val="uk-UA"/>
        </w:rPr>
      </w:pPr>
      <w:bookmarkStart w:id="2" w:name="_Hlk187156848"/>
      <w:r w:rsidRPr="00273894">
        <w:rPr>
          <w:b/>
          <w:bCs/>
          <w:sz w:val="22"/>
          <w:szCs w:val="22"/>
          <w:lang w:val="uk-UA"/>
        </w:rPr>
        <w:tab/>
      </w:r>
      <w:r w:rsidR="00D8345A">
        <w:rPr>
          <w:b/>
          <w:bCs/>
          <w:sz w:val="22"/>
          <w:szCs w:val="22"/>
          <w:lang w:val="uk-UA"/>
        </w:rPr>
        <w:t>3</w:t>
      </w:r>
      <w:r w:rsidR="00273894" w:rsidRPr="00273894">
        <w:rPr>
          <w:b/>
          <w:bCs/>
          <w:sz w:val="22"/>
          <w:szCs w:val="22"/>
          <w:lang w:val="uk-UA"/>
        </w:rPr>
        <w:t xml:space="preserve"> лінійн</w:t>
      </w:r>
      <w:r w:rsidR="00363ADE">
        <w:rPr>
          <w:b/>
          <w:bCs/>
          <w:sz w:val="22"/>
          <w:szCs w:val="22"/>
          <w:lang w:val="uk-UA"/>
        </w:rPr>
        <w:t>і</w:t>
      </w:r>
      <w:r w:rsidR="00273894" w:rsidRPr="00273894">
        <w:rPr>
          <w:b/>
          <w:bCs/>
          <w:sz w:val="22"/>
          <w:szCs w:val="22"/>
          <w:lang w:val="uk-UA"/>
        </w:rPr>
        <w:t xml:space="preserve"> </w:t>
      </w:r>
      <w:proofErr w:type="spellStart"/>
      <w:r w:rsidR="00273894" w:rsidRPr="00273894">
        <w:rPr>
          <w:b/>
          <w:bCs/>
          <w:sz w:val="22"/>
          <w:szCs w:val="22"/>
          <w:lang w:val="uk-UA"/>
        </w:rPr>
        <w:t>аудіальн</w:t>
      </w:r>
      <w:r w:rsidR="00363ADE">
        <w:rPr>
          <w:b/>
          <w:bCs/>
          <w:sz w:val="22"/>
          <w:szCs w:val="22"/>
          <w:lang w:val="uk-UA"/>
        </w:rPr>
        <w:t>і</w:t>
      </w:r>
      <w:proofErr w:type="spellEnd"/>
      <w:r w:rsidR="00273894" w:rsidRPr="00273894">
        <w:rPr>
          <w:b/>
          <w:bCs/>
          <w:sz w:val="22"/>
          <w:szCs w:val="22"/>
          <w:lang w:val="uk-UA"/>
        </w:rPr>
        <w:t xml:space="preserve"> медіа-сервіс</w:t>
      </w:r>
      <w:r w:rsidR="00363ADE">
        <w:rPr>
          <w:b/>
          <w:bCs/>
          <w:sz w:val="22"/>
          <w:szCs w:val="22"/>
          <w:lang w:val="uk-UA"/>
        </w:rPr>
        <w:t>и</w:t>
      </w:r>
      <w:r w:rsidR="00273894" w:rsidRPr="00273894">
        <w:rPr>
          <w:b/>
          <w:bCs/>
          <w:sz w:val="22"/>
          <w:szCs w:val="22"/>
          <w:lang w:val="uk-UA"/>
        </w:rPr>
        <w:t>, наземне ефірне мовлення</w:t>
      </w:r>
    </w:p>
    <w:tbl>
      <w:tblPr>
        <w:tblW w:w="0" w:type="auto"/>
        <w:tblInd w:w="108" w:type="dxa"/>
        <w:tblLayout w:type="fixed"/>
        <w:tblLook w:val="04A0" w:firstRow="1" w:lastRow="0" w:firstColumn="1" w:lastColumn="0" w:noHBand="0" w:noVBand="1"/>
      </w:tblPr>
      <w:tblGrid>
        <w:gridCol w:w="540"/>
        <w:gridCol w:w="3571"/>
        <w:gridCol w:w="2977"/>
        <w:gridCol w:w="2306"/>
      </w:tblGrid>
      <w:tr w:rsidR="00F5037D" w14:paraId="47CDA13B" w14:textId="77777777" w:rsidTr="00F5037D">
        <w:tc>
          <w:tcPr>
            <w:tcW w:w="540" w:type="dxa"/>
            <w:tcBorders>
              <w:top w:val="single" w:sz="4" w:space="0" w:color="000000"/>
              <w:left w:val="single" w:sz="4" w:space="0" w:color="000000"/>
              <w:bottom w:val="single" w:sz="4" w:space="0" w:color="000000"/>
              <w:right w:val="nil"/>
            </w:tcBorders>
            <w:vAlign w:val="center"/>
            <w:hideMark/>
          </w:tcPr>
          <w:p w14:paraId="0B32EE1A" w14:textId="77777777" w:rsidR="00F5037D" w:rsidRDefault="00F5037D">
            <w:pPr>
              <w:snapToGrid w:val="0"/>
              <w:jc w:val="center"/>
              <w:rPr>
                <w:b/>
                <w:sz w:val="18"/>
                <w:szCs w:val="18"/>
                <w:lang w:val="uk-UA"/>
              </w:rPr>
            </w:pPr>
            <w:r>
              <w:rPr>
                <w:b/>
                <w:sz w:val="18"/>
                <w:szCs w:val="18"/>
                <w:lang w:val="uk-UA"/>
              </w:rPr>
              <w:t>№</w:t>
            </w:r>
          </w:p>
          <w:p w14:paraId="3BE50BED" w14:textId="77777777" w:rsidR="00F5037D" w:rsidRDefault="00F5037D">
            <w:pPr>
              <w:snapToGrid w:val="0"/>
              <w:jc w:val="center"/>
              <w:rPr>
                <w:b/>
                <w:sz w:val="18"/>
                <w:szCs w:val="18"/>
                <w:lang w:val="uk-UA"/>
              </w:rPr>
            </w:pPr>
            <w:r>
              <w:rPr>
                <w:b/>
                <w:sz w:val="18"/>
                <w:szCs w:val="18"/>
                <w:lang w:val="uk-UA"/>
              </w:rPr>
              <w:t>з/п</w:t>
            </w:r>
          </w:p>
        </w:tc>
        <w:tc>
          <w:tcPr>
            <w:tcW w:w="3571" w:type="dxa"/>
            <w:tcBorders>
              <w:top w:val="single" w:sz="4" w:space="0" w:color="000000"/>
              <w:left w:val="single" w:sz="4" w:space="0" w:color="000000"/>
              <w:bottom w:val="single" w:sz="4" w:space="0" w:color="000000"/>
              <w:right w:val="nil"/>
            </w:tcBorders>
            <w:vAlign w:val="center"/>
            <w:hideMark/>
          </w:tcPr>
          <w:p w14:paraId="5D074A94" w14:textId="77777777" w:rsidR="00F5037D" w:rsidRDefault="00F5037D">
            <w:pPr>
              <w:snapToGrid w:val="0"/>
              <w:jc w:val="center"/>
              <w:rPr>
                <w:b/>
                <w:sz w:val="18"/>
                <w:szCs w:val="18"/>
                <w:lang w:val="uk-UA"/>
              </w:rPr>
            </w:pPr>
            <w:r>
              <w:rPr>
                <w:b/>
                <w:sz w:val="18"/>
                <w:szCs w:val="18"/>
                <w:lang w:val="uk-UA"/>
              </w:rPr>
              <w:t>назва медіа</w:t>
            </w:r>
          </w:p>
        </w:tc>
        <w:tc>
          <w:tcPr>
            <w:tcW w:w="2977" w:type="dxa"/>
            <w:tcBorders>
              <w:top w:val="single" w:sz="4" w:space="0" w:color="000000"/>
              <w:left w:val="single" w:sz="4" w:space="0" w:color="000000"/>
              <w:bottom w:val="single" w:sz="4" w:space="0" w:color="000000"/>
              <w:right w:val="nil"/>
            </w:tcBorders>
            <w:vAlign w:val="center"/>
            <w:hideMark/>
          </w:tcPr>
          <w:p w14:paraId="7BC4F48A" w14:textId="77777777" w:rsidR="00F5037D" w:rsidRDefault="00F5037D">
            <w:pPr>
              <w:snapToGrid w:val="0"/>
              <w:jc w:val="center"/>
              <w:rPr>
                <w:b/>
                <w:sz w:val="18"/>
                <w:szCs w:val="18"/>
                <w:lang w:val="uk-UA"/>
              </w:rPr>
            </w:pPr>
            <w:r>
              <w:rPr>
                <w:b/>
                <w:sz w:val="18"/>
                <w:szCs w:val="18"/>
                <w:lang w:val="uk-UA"/>
              </w:rPr>
              <w:t>№ ліцензії, позивні</w:t>
            </w:r>
          </w:p>
        </w:tc>
        <w:tc>
          <w:tcPr>
            <w:tcW w:w="2306" w:type="dxa"/>
            <w:tcBorders>
              <w:top w:val="single" w:sz="4" w:space="0" w:color="000000"/>
              <w:left w:val="single" w:sz="4" w:space="0" w:color="000000"/>
              <w:bottom w:val="single" w:sz="4" w:space="0" w:color="000000"/>
              <w:right w:val="single" w:sz="4" w:space="0" w:color="000000"/>
            </w:tcBorders>
            <w:vAlign w:val="center"/>
            <w:hideMark/>
          </w:tcPr>
          <w:p w14:paraId="4DE65E19" w14:textId="77777777" w:rsidR="00F5037D" w:rsidRDefault="00F5037D">
            <w:pPr>
              <w:snapToGrid w:val="0"/>
              <w:jc w:val="center"/>
              <w:rPr>
                <w:b/>
                <w:sz w:val="18"/>
                <w:szCs w:val="18"/>
                <w:lang w:val="uk-UA"/>
              </w:rPr>
            </w:pPr>
            <w:r>
              <w:rPr>
                <w:b/>
                <w:sz w:val="18"/>
                <w:szCs w:val="18"/>
                <w:lang w:val="uk-UA"/>
              </w:rPr>
              <w:t>№ та дата рішення</w:t>
            </w:r>
          </w:p>
          <w:p w14:paraId="19B4CA9D" w14:textId="77777777" w:rsidR="00F5037D" w:rsidRDefault="00F5037D">
            <w:pPr>
              <w:snapToGrid w:val="0"/>
              <w:jc w:val="center"/>
              <w:rPr>
                <w:b/>
                <w:sz w:val="18"/>
                <w:szCs w:val="18"/>
                <w:lang w:val="uk-UA"/>
              </w:rPr>
            </w:pPr>
            <w:r>
              <w:rPr>
                <w:b/>
                <w:sz w:val="18"/>
                <w:szCs w:val="18"/>
                <w:lang w:val="uk-UA"/>
              </w:rPr>
              <w:t>Національної ради</w:t>
            </w:r>
          </w:p>
        </w:tc>
      </w:tr>
      <w:tr w:rsidR="00F5037D" w14:paraId="69C24F82" w14:textId="77777777" w:rsidTr="008F0FBF">
        <w:trPr>
          <w:trHeight w:val="261"/>
        </w:trPr>
        <w:tc>
          <w:tcPr>
            <w:tcW w:w="540" w:type="dxa"/>
            <w:tcBorders>
              <w:top w:val="single" w:sz="4" w:space="0" w:color="000000"/>
              <w:left w:val="single" w:sz="4" w:space="0" w:color="000000"/>
              <w:bottom w:val="single" w:sz="4" w:space="0" w:color="000000"/>
              <w:right w:val="nil"/>
            </w:tcBorders>
            <w:vAlign w:val="center"/>
            <w:hideMark/>
          </w:tcPr>
          <w:p w14:paraId="36AF371D" w14:textId="77777777" w:rsidR="00F5037D" w:rsidRDefault="00F5037D">
            <w:pPr>
              <w:snapToGrid w:val="0"/>
              <w:jc w:val="both"/>
              <w:rPr>
                <w:sz w:val="18"/>
                <w:szCs w:val="18"/>
                <w:lang w:val="uk-UA"/>
              </w:rPr>
            </w:pPr>
            <w:r>
              <w:rPr>
                <w:sz w:val="18"/>
                <w:szCs w:val="18"/>
                <w:lang w:val="uk-UA"/>
              </w:rPr>
              <w:t>1</w:t>
            </w:r>
          </w:p>
        </w:tc>
        <w:tc>
          <w:tcPr>
            <w:tcW w:w="3571" w:type="dxa"/>
            <w:tcBorders>
              <w:top w:val="single" w:sz="4" w:space="0" w:color="000000"/>
              <w:left w:val="single" w:sz="4" w:space="0" w:color="000000"/>
              <w:bottom w:val="single" w:sz="4" w:space="0" w:color="000000"/>
              <w:right w:val="nil"/>
            </w:tcBorders>
            <w:vAlign w:val="center"/>
            <w:hideMark/>
          </w:tcPr>
          <w:p w14:paraId="7AE235D6" w14:textId="77777777" w:rsidR="00F5037D" w:rsidRDefault="00B77441">
            <w:pPr>
              <w:snapToGrid w:val="0"/>
              <w:rPr>
                <w:b/>
                <w:sz w:val="18"/>
                <w:szCs w:val="18"/>
                <w:lang w:val="uk-UA"/>
              </w:rPr>
            </w:pPr>
            <w:bookmarkStart w:id="3" w:name="_Hlk187281117"/>
            <w:r w:rsidRPr="00B77441">
              <w:rPr>
                <w:b/>
                <w:sz w:val="18"/>
                <w:szCs w:val="18"/>
                <w:lang w:val="uk-UA"/>
              </w:rPr>
              <w:t xml:space="preserve">ТОВ «ТРК «ІФ МЕДІА-ГРУП», </w:t>
            </w:r>
            <w:r w:rsidRPr="00B77441">
              <w:rPr>
                <w:bCs/>
                <w:sz w:val="18"/>
                <w:szCs w:val="18"/>
                <w:lang w:val="uk-UA"/>
              </w:rPr>
              <w:t>м. Київ</w:t>
            </w:r>
            <w:bookmarkEnd w:id="3"/>
          </w:p>
        </w:tc>
        <w:tc>
          <w:tcPr>
            <w:tcW w:w="2977" w:type="dxa"/>
            <w:tcBorders>
              <w:top w:val="single" w:sz="4" w:space="0" w:color="000000"/>
              <w:left w:val="single" w:sz="4" w:space="0" w:color="000000"/>
              <w:bottom w:val="single" w:sz="4" w:space="0" w:color="000000"/>
              <w:right w:val="nil"/>
            </w:tcBorders>
            <w:vAlign w:val="center"/>
            <w:hideMark/>
          </w:tcPr>
          <w:p w14:paraId="53385EEF" w14:textId="77777777" w:rsidR="00C35BB6" w:rsidRDefault="00C35BB6" w:rsidP="00B77441">
            <w:pPr>
              <w:snapToGrid w:val="0"/>
              <w:rPr>
                <w:b/>
                <w:bCs/>
                <w:sz w:val="18"/>
                <w:szCs w:val="18"/>
                <w:lang w:val="uk-UA"/>
              </w:rPr>
            </w:pPr>
            <w:r w:rsidRPr="00C35BB6">
              <w:rPr>
                <w:b/>
                <w:bCs/>
                <w:sz w:val="18"/>
                <w:szCs w:val="18"/>
                <w:lang w:val="uk-UA"/>
              </w:rPr>
              <w:t>L11-01301</w:t>
            </w:r>
          </w:p>
          <w:p w14:paraId="349ECAF8" w14:textId="77777777" w:rsidR="00B77441" w:rsidRPr="00B77441" w:rsidRDefault="00B77441" w:rsidP="00B77441">
            <w:pPr>
              <w:snapToGrid w:val="0"/>
              <w:rPr>
                <w:b/>
                <w:bCs/>
                <w:sz w:val="18"/>
                <w:szCs w:val="18"/>
                <w:lang w:val="uk-UA"/>
              </w:rPr>
            </w:pPr>
            <w:r w:rsidRPr="00B77441">
              <w:rPr>
                <w:b/>
                <w:bCs/>
                <w:sz w:val="18"/>
                <w:szCs w:val="18"/>
                <w:lang w:val="uk-UA"/>
              </w:rPr>
              <w:t>НР № 00038-м від 05.05.2017</w:t>
            </w:r>
            <w:r w:rsidR="00C35BB6">
              <w:rPr>
                <w:b/>
                <w:bCs/>
                <w:sz w:val="18"/>
                <w:szCs w:val="18"/>
                <w:lang w:val="uk-UA"/>
              </w:rPr>
              <w:t xml:space="preserve"> (?)</w:t>
            </w:r>
          </w:p>
          <w:p w14:paraId="4ADD6542" w14:textId="77777777" w:rsidR="00F5037D" w:rsidRDefault="00B77441" w:rsidP="00B77441">
            <w:pPr>
              <w:snapToGrid w:val="0"/>
              <w:rPr>
                <w:sz w:val="18"/>
                <w:szCs w:val="18"/>
                <w:lang w:val="uk-UA"/>
              </w:rPr>
            </w:pPr>
            <w:bookmarkStart w:id="4" w:name="_Hlk187281138"/>
            <w:r w:rsidRPr="00B77441">
              <w:rPr>
                <w:sz w:val="18"/>
                <w:szCs w:val="18"/>
                <w:lang w:val="uk-UA"/>
              </w:rPr>
              <w:t>позивні: «Радіо Марія»</w:t>
            </w:r>
            <w:bookmarkEnd w:id="4"/>
          </w:p>
        </w:tc>
        <w:tc>
          <w:tcPr>
            <w:tcW w:w="2306" w:type="dxa"/>
            <w:tcBorders>
              <w:top w:val="single" w:sz="4" w:space="0" w:color="000000"/>
              <w:left w:val="single" w:sz="4" w:space="0" w:color="000000"/>
              <w:bottom w:val="single" w:sz="4" w:space="0" w:color="000000"/>
              <w:right w:val="single" w:sz="4" w:space="0" w:color="000000"/>
            </w:tcBorders>
            <w:vAlign w:val="center"/>
            <w:hideMark/>
          </w:tcPr>
          <w:p w14:paraId="2A8274A9" w14:textId="77777777" w:rsidR="00F5037D" w:rsidRPr="0010535B" w:rsidRDefault="00F5037D">
            <w:pPr>
              <w:snapToGrid w:val="0"/>
              <w:ind w:left="-22"/>
              <w:rPr>
                <w:b/>
                <w:bCs/>
                <w:sz w:val="18"/>
                <w:szCs w:val="18"/>
                <w:lang w:val="uk-UA"/>
              </w:rPr>
            </w:pPr>
            <w:r w:rsidRPr="0010535B">
              <w:rPr>
                <w:b/>
                <w:bCs/>
                <w:sz w:val="18"/>
                <w:szCs w:val="18"/>
                <w:lang w:val="uk-UA"/>
              </w:rPr>
              <w:t>№ 1</w:t>
            </w:r>
            <w:r w:rsidR="00C35BB6">
              <w:rPr>
                <w:b/>
                <w:bCs/>
                <w:sz w:val="18"/>
                <w:szCs w:val="18"/>
                <w:lang w:val="uk-UA"/>
              </w:rPr>
              <w:t>40</w:t>
            </w:r>
            <w:r w:rsidRPr="0010535B">
              <w:rPr>
                <w:b/>
                <w:bCs/>
                <w:sz w:val="18"/>
                <w:szCs w:val="18"/>
                <w:lang w:val="uk-UA"/>
              </w:rPr>
              <w:t xml:space="preserve"> від </w:t>
            </w:r>
            <w:r w:rsidR="00C35BB6">
              <w:rPr>
                <w:b/>
                <w:bCs/>
                <w:sz w:val="18"/>
                <w:szCs w:val="18"/>
                <w:lang w:val="uk-UA"/>
              </w:rPr>
              <w:t>09</w:t>
            </w:r>
            <w:r w:rsidRPr="0010535B">
              <w:rPr>
                <w:b/>
                <w:bCs/>
                <w:sz w:val="18"/>
                <w:szCs w:val="18"/>
                <w:lang w:val="uk-UA"/>
              </w:rPr>
              <w:t>.</w:t>
            </w:r>
            <w:r w:rsidR="00B77441" w:rsidRPr="0010535B">
              <w:rPr>
                <w:b/>
                <w:bCs/>
                <w:sz w:val="18"/>
                <w:szCs w:val="18"/>
                <w:lang w:val="uk-UA"/>
              </w:rPr>
              <w:t>0</w:t>
            </w:r>
            <w:r w:rsidR="00C35BB6">
              <w:rPr>
                <w:b/>
                <w:bCs/>
                <w:sz w:val="18"/>
                <w:szCs w:val="18"/>
                <w:lang w:val="uk-UA"/>
              </w:rPr>
              <w:t>1</w:t>
            </w:r>
            <w:r w:rsidRPr="0010535B">
              <w:rPr>
                <w:b/>
                <w:bCs/>
                <w:sz w:val="18"/>
                <w:szCs w:val="18"/>
                <w:lang w:val="uk-UA"/>
              </w:rPr>
              <w:t>.202</w:t>
            </w:r>
            <w:r w:rsidR="00C35BB6">
              <w:rPr>
                <w:b/>
                <w:bCs/>
                <w:sz w:val="18"/>
                <w:szCs w:val="18"/>
                <w:lang w:val="uk-UA"/>
              </w:rPr>
              <w:t>5</w:t>
            </w:r>
          </w:p>
        </w:tc>
      </w:tr>
      <w:tr w:rsidR="005525F5" w14:paraId="571C73A0" w14:textId="77777777" w:rsidTr="008F0FBF">
        <w:trPr>
          <w:trHeight w:val="261"/>
        </w:trPr>
        <w:tc>
          <w:tcPr>
            <w:tcW w:w="540" w:type="dxa"/>
            <w:tcBorders>
              <w:top w:val="single" w:sz="4" w:space="0" w:color="000000"/>
              <w:left w:val="single" w:sz="4" w:space="0" w:color="000000"/>
              <w:bottom w:val="single" w:sz="4" w:space="0" w:color="000000"/>
              <w:right w:val="nil"/>
            </w:tcBorders>
            <w:vAlign w:val="center"/>
          </w:tcPr>
          <w:p w14:paraId="5E711F71" w14:textId="77777777" w:rsidR="005525F5" w:rsidRDefault="00D8345A">
            <w:pPr>
              <w:snapToGrid w:val="0"/>
              <w:jc w:val="both"/>
              <w:rPr>
                <w:sz w:val="18"/>
                <w:szCs w:val="18"/>
                <w:lang w:val="uk-UA"/>
              </w:rPr>
            </w:pPr>
            <w:r>
              <w:rPr>
                <w:sz w:val="18"/>
                <w:szCs w:val="18"/>
                <w:lang w:val="uk-UA"/>
              </w:rPr>
              <w:t>2</w:t>
            </w:r>
          </w:p>
        </w:tc>
        <w:tc>
          <w:tcPr>
            <w:tcW w:w="3571" w:type="dxa"/>
            <w:tcBorders>
              <w:top w:val="single" w:sz="4" w:space="0" w:color="000000"/>
              <w:left w:val="single" w:sz="4" w:space="0" w:color="000000"/>
              <w:bottom w:val="single" w:sz="4" w:space="0" w:color="000000"/>
              <w:right w:val="nil"/>
            </w:tcBorders>
            <w:vAlign w:val="center"/>
          </w:tcPr>
          <w:p w14:paraId="34D01D80" w14:textId="77777777" w:rsidR="005525F5" w:rsidRPr="00F273D5" w:rsidRDefault="005525F5">
            <w:pPr>
              <w:snapToGrid w:val="0"/>
              <w:rPr>
                <w:b/>
                <w:sz w:val="18"/>
                <w:szCs w:val="18"/>
                <w:lang w:val="uk-UA"/>
              </w:rPr>
            </w:pPr>
            <w:r w:rsidRPr="005525F5">
              <w:rPr>
                <w:b/>
                <w:sz w:val="18"/>
                <w:szCs w:val="18"/>
                <w:lang w:val="uk-UA"/>
              </w:rPr>
              <w:t xml:space="preserve">ТОВ ТРК «АРТА ПЛЮС», </w:t>
            </w:r>
            <w:r w:rsidRPr="005525F5">
              <w:rPr>
                <w:bCs/>
                <w:sz w:val="18"/>
                <w:szCs w:val="18"/>
                <w:lang w:val="uk-UA"/>
              </w:rPr>
              <w:t>м. Ізюм Харківської обл.</w:t>
            </w:r>
          </w:p>
        </w:tc>
        <w:tc>
          <w:tcPr>
            <w:tcW w:w="2977" w:type="dxa"/>
            <w:tcBorders>
              <w:top w:val="single" w:sz="4" w:space="0" w:color="000000"/>
              <w:left w:val="single" w:sz="4" w:space="0" w:color="000000"/>
              <w:bottom w:val="single" w:sz="4" w:space="0" w:color="000000"/>
              <w:right w:val="nil"/>
            </w:tcBorders>
            <w:vAlign w:val="center"/>
          </w:tcPr>
          <w:p w14:paraId="2F087D1C" w14:textId="77777777" w:rsidR="005525F5" w:rsidRDefault="005525F5" w:rsidP="00B77441">
            <w:pPr>
              <w:snapToGrid w:val="0"/>
              <w:rPr>
                <w:b/>
                <w:bCs/>
                <w:sz w:val="18"/>
                <w:szCs w:val="18"/>
                <w:lang w:val="uk-UA"/>
              </w:rPr>
            </w:pPr>
            <w:r w:rsidRPr="005525F5">
              <w:rPr>
                <w:b/>
                <w:bCs/>
                <w:sz w:val="18"/>
                <w:szCs w:val="18"/>
                <w:lang w:val="uk-UA"/>
              </w:rPr>
              <w:t>L11-00660</w:t>
            </w:r>
          </w:p>
          <w:p w14:paraId="73B46B31" w14:textId="77777777" w:rsidR="005525F5" w:rsidRPr="005525F5" w:rsidRDefault="005525F5" w:rsidP="00B77441">
            <w:pPr>
              <w:snapToGrid w:val="0"/>
              <w:rPr>
                <w:sz w:val="18"/>
                <w:szCs w:val="18"/>
                <w:lang w:val="uk-UA"/>
              </w:rPr>
            </w:pPr>
            <w:r w:rsidRPr="005525F5">
              <w:rPr>
                <w:sz w:val="18"/>
                <w:szCs w:val="18"/>
                <w:lang w:val="uk-UA"/>
              </w:rPr>
              <w:t>позивні: «радіо клас!»</w:t>
            </w:r>
          </w:p>
        </w:tc>
        <w:tc>
          <w:tcPr>
            <w:tcW w:w="2306" w:type="dxa"/>
            <w:tcBorders>
              <w:top w:val="single" w:sz="4" w:space="0" w:color="000000"/>
              <w:left w:val="single" w:sz="4" w:space="0" w:color="000000"/>
              <w:bottom w:val="single" w:sz="4" w:space="0" w:color="000000"/>
              <w:right w:val="single" w:sz="4" w:space="0" w:color="000000"/>
            </w:tcBorders>
            <w:vAlign w:val="center"/>
          </w:tcPr>
          <w:p w14:paraId="6B8136B3" w14:textId="77777777" w:rsidR="005525F5" w:rsidRPr="005525F5" w:rsidRDefault="005525F5">
            <w:pPr>
              <w:snapToGrid w:val="0"/>
              <w:ind w:left="-22"/>
              <w:rPr>
                <w:b/>
                <w:bCs/>
                <w:sz w:val="18"/>
                <w:szCs w:val="18"/>
                <w:lang w:val="uk-UA"/>
              </w:rPr>
            </w:pPr>
            <w:r>
              <w:rPr>
                <w:b/>
                <w:bCs/>
                <w:sz w:val="18"/>
                <w:szCs w:val="18"/>
                <w:lang w:val="uk-UA"/>
              </w:rPr>
              <w:t>№ 1893 від 11.09.2025</w:t>
            </w:r>
          </w:p>
        </w:tc>
      </w:tr>
      <w:tr w:rsidR="00FD1C71" w14:paraId="4102B8AD" w14:textId="77777777" w:rsidTr="008F0FBF">
        <w:trPr>
          <w:trHeight w:val="261"/>
        </w:trPr>
        <w:tc>
          <w:tcPr>
            <w:tcW w:w="540" w:type="dxa"/>
            <w:tcBorders>
              <w:top w:val="single" w:sz="4" w:space="0" w:color="000000"/>
              <w:left w:val="single" w:sz="4" w:space="0" w:color="000000"/>
              <w:bottom w:val="single" w:sz="4" w:space="0" w:color="000000"/>
              <w:right w:val="nil"/>
            </w:tcBorders>
            <w:vAlign w:val="center"/>
          </w:tcPr>
          <w:p w14:paraId="798CB20A" w14:textId="77777777" w:rsidR="00FD1C71" w:rsidRDefault="00D8345A">
            <w:pPr>
              <w:snapToGrid w:val="0"/>
              <w:jc w:val="both"/>
              <w:rPr>
                <w:sz w:val="18"/>
                <w:szCs w:val="18"/>
                <w:lang w:val="uk-UA"/>
              </w:rPr>
            </w:pPr>
            <w:r>
              <w:rPr>
                <w:sz w:val="18"/>
                <w:szCs w:val="18"/>
                <w:lang w:val="uk-UA"/>
              </w:rPr>
              <w:t>3</w:t>
            </w:r>
          </w:p>
        </w:tc>
        <w:tc>
          <w:tcPr>
            <w:tcW w:w="3571" w:type="dxa"/>
            <w:tcBorders>
              <w:top w:val="single" w:sz="4" w:space="0" w:color="000000"/>
              <w:left w:val="single" w:sz="4" w:space="0" w:color="000000"/>
              <w:bottom w:val="single" w:sz="4" w:space="0" w:color="000000"/>
              <w:right w:val="nil"/>
            </w:tcBorders>
            <w:vAlign w:val="center"/>
          </w:tcPr>
          <w:p w14:paraId="25971F92" w14:textId="77777777" w:rsidR="00FD1C71" w:rsidRDefault="00FD1C71">
            <w:pPr>
              <w:snapToGrid w:val="0"/>
              <w:rPr>
                <w:b/>
                <w:sz w:val="18"/>
                <w:szCs w:val="18"/>
                <w:lang w:val="uk-UA"/>
              </w:rPr>
            </w:pPr>
            <w:r w:rsidRPr="00FD1C71">
              <w:rPr>
                <w:b/>
                <w:sz w:val="18"/>
                <w:szCs w:val="18"/>
                <w:lang w:val="uk-UA"/>
              </w:rPr>
              <w:t xml:space="preserve">ПП «КОМПАНІЯ «НОВА ХВИЛЯ», </w:t>
            </w:r>
          </w:p>
          <w:p w14:paraId="31A2FA48" w14:textId="77777777" w:rsidR="00FD1C71" w:rsidRPr="005525F5" w:rsidRDefault="00FD1C71">
            <w:pPr>
              <w:snapToGrid w:val="0"/>
              <w:rPr>
                <w:b/>
                <w:sz w:val="18"/>
                <w:szCs w:val="18"/>
                <w:lang w:val="uk-UA"/>
              </w:rPr>
            </w:pPr>
            <w:r w:rsidRPr="00FD1C71">
              <w:rPr>
                <w:bCs/>
                <w:sz w:val="18"/>
                <w:szCs w:val="18"/>
                <w:lang w:val="uk-UA"/>
              </w:rPr>
              <w:t>м. Київ</w:t>
            </w:r>
          </w:p>
        </w:tc>
        <w:tc>
          <w:tcPr>
            <w:tcW w:w="2977" w:type="dxa"/>
            <w:tcBorders>
              <w:top w:val="single" w:sz="4" w:space="0" w:color="000000"/>
              <w:left w:val="single" w:sz="4" w:space="0" w:color="000000"/>
              <w:bottom w:val="single" w:sz="4" w:space="0" w:color="000000"/>
              <w:right w:val="nil"/>
            </w:tcBorders>
            <w:vAlign w:val="center"/>
          </w:tcPr>
          <w:p w14:paraId="5468789E" w14:textId="77777777" w:rsidR="00FD1C71" w:rsidRDefault="00FD1C71" w:rsidP="00B77441">
            <w:pPr>
              <w:snapToGrid w:val="0"/>
              <w:rPr>
                <w:b/>
                <w:bCs/>
                <w:sz w:val="18"/>
                <w:szCs w:val="18"/>
                <w:lang w:val="uk-UA"/>
              </w:rPr>
            </w:pPr>
            <w:r w:rsidRPr="00FD1C71">
              <w:rPr>
                <w:b/>
                <w:bCs/>
                <w:sz w:val="18"/>
                <w:szCs w:val="18"/>
                <w:lang w:val="uk-UA"/>
              </w:rPr>
              <w:t>L11-01415</w:t>
            </w:r>
          </w:p>
          <w:p w14:paraId="46E824C8" w14:textId="77777777" w:rsidR="00FD1C71" w:rsidRPr="00FD1C71" w:rsidRDefault="00FD1C71" w:rsidP="00B77441">
            <w:pPr>
              <w:snapToGrid w:val="0"/>
              <w:rPr>
                <w:sz w:val="18"/>
                <w:szCs w:val="18"/>
                <w:lang w:val="uk-UA"/>
              </w:rPr>
            </w:pPr>
            <w:r w:rsidRPr="00FD1C71">
              <w:rPr>
                <w:sz w:val="18"/>
                <w:szCs w:val="18"/>
                <w:lang w:val="uk-UA"/>
              </w:rPr>
              <w:t>позивні: «POWER FM»</w:t>
            </w:r>
          </w:p>
        </w:tc>
        <w:tc>
          <w:tcPr>
            <w:tcW w:w="2306" w:type="dxa"/>
            <w:tcBorders>
              <w:top w:val="single" w:sz="4" w:space="0" w:color="000000"/>
              <w:left w:val="single" w:sz="4" w:space="0" w:color="000000"/>
              <w:bottom w:val="single" w:sz="4" w:space="0" w:color="000000"/>
              <w:right w:val="single" w:sz="4" w:space="0" w:color="000000"/>
            </w:tcBorders>
            <w:vAlign w:val="center"/>
          </w:tcPr>
          <w:p w14:paraId="52D7EF43" w14:textId="77777777" w:rsidR="00FD1C71" w:rsidRPr="00FD1C71" w:rsidRDefault="00FD1C71">
            <w:pPr>
              <w:snapToGrid w:val="0"/>
              <w:ind w:left="-22"/>
              <w:rPr>
                <w:b/>
                <w:bCs/>
                <w:sz w:val="18"/>
                <w:szCs w:val="18"/>
                <w:lang w:val="uk-UA"/>
              </w:rPr>
            </w:pPr>
            <w:r>
              <w:rPr>
                <w:b/>
                <w:bCs/>
                <w:sz w:val="18"/>
                <w:szCs w:val="18"/>
                <w:lang w:val="uk-UA"/>
              </w:rPr>
              <w:t>№ 2429 від 13.11.2025</w:t>
            </w:r>
          </w:p>
        </w:tc>
      </w:tr>
    </w:tbl>
    <w:p w14:paraId="2073AECC" w14:textId="77777777" w:rsidR="00F5037D" w:rsidRDefault="00F5037D" w:rsidP="00F5037D">
      <w:pPr>
        <w:jc w:val="both"/>
        <w:rPr>
          <w:lang w:val="uk-UA"/>
        </w:rPr>
      </w:pPr>
    </w:p>
    <w:p w14:paraId="11059BCF" w14:textId="77777777" w:rsidR="00F5037D" w:rsidRDefault="00F5037D" w:rsidP="00165079">
      <w:pPr>
        <w:jc w:val="both"/>
        <w:rPr>
          <w:lang w:val="uk-UA"/>
        </w:rPr>
      </w:pPr>
    </w:p>
    <w:bookmarkEnd w:id="2"/>
    <w:p w14:paraId="1F37038E" w14:textId="77777777" w:rsidR="00F5037D" w:rsidRDefault="00F5037D" w:rsidP="00165079">
      <w:pPr>
        <w:jc w:val="both"/>
        <w:rPr>
          <w:lang w:val="uk-UA"/>
        </w:rPr>
      </w:pPr>
    </w:p>
    <w:p w14:paraId="1C9030A3" w14:textId="77777777" w:rsidR="00F5037D" w:rsidRDefault="00F5037D" w:rsidP="00165079">
      <w:pPr>
        <w:jc w:val="both"/>
        <w:rPr>
          <w:lang w:val="uk-UA"/>
        </w:rPr>
      </w:pPr>
    </w:p>
    <w:sectPr w:rsidR="00F5037D">
      <w:pgSz w:w="11905" w:h="16837"/>
      <w:pgMar w:top="765" w:right="851" w:bottom="1134" w:left="1701"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3B694" w14:textId="77777777" w:rsidR="00DA3AA4" w:rsidRDefault="00DA3AA4">
      <w:r>
        <w:separator/>
      </w:r>
    </w:p>
  </w:endnote>
  <w:endnote w:type="continuationSeparator" w:id="0">
    <w:p w14:paraId="56A61A86" w14:textId="77777777" w:rsidR="00DA3AA4" w:rsidRDefault="00DA3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656A" w14:textId="77777777" w:rsidR="00DA3AA4" w:rsidRDefault="00DA3AA4">
      <w:r>
        <w:separator/>
      </w:r>
    </w:p>
  </w:footnote>
  <w:footnote w:type="continuationSeparator" w:id="0">
    <w:p w14:paraId="74EECC70" w14:textId="77777777" w:rsidR="00DA3AA4" w:rsidRDefault="00DA3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pStyle w:val="9"/>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9"/>
      <w:numFmt w:val="bullet"/>
      <w:lvlText w:val="-"/>
      <w:lvlJc w:val="left"/>
      <w:pPr>
        <w:tabs>
          <w:tab w:val="num" w:pos="1380"/>
        </w:tabs>
        <w:ind w:left="1380" w:hanging="840"/>
      </w:pPr>
      <w:rPr>
        <w:rFonts w:ascii="Times New Roman" w:hAnsi="Times New Roman" w:cs="Times New Roman"/>
        <w:b/>
      </w:rPr>
    </w:lvl>
  </w:abstractNum>
  <w:num w:numId="1">
    <w:abstractNumId w:val="0"/>
  </w:num>
  <w:num w:numId="2">
    <w:abstractNumId w:val="1"/>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315"/>
    <w:rsid w:val="0000082F"/>
    <w:rsid w:val="00016E49"/>
    <w:rsid w:val="00024B0A"/>
    <w:rsid w:val="00027498"/>
    <w:rsid w:val="00040636"/>
    <w:rsid w:val="00053C05"/>
    <w:rsid w:val="00055A8D"/>
    <w:rsid w:val="00060675"/>
    <w:rsid w:val="000606B8"/>
    <w:rsid w:val="00062353"/>
    <w:rsid w:val="00092A65"/>
    <w:rsid w:val="00097807"/>
    <w:rsid w:val="000D6FA6"/>
    <w:rsid w:val="000D7334"/>
    <w:rsid w:val="000D7D9E"/>
    <w:rsid w:val="000D7E18"/>
    <w:rsid w:val="000E6FF0"/>
    <w:rsid w:val="000E7259"/>
    <w:rsid w:val="000E78C2"/>
    <w:rsid w:val="0010535B"/>
    <w:rsid w:val="00132636"/>
    <w:rsid w:val="00134ED5"/>
    <w:rsid w:val="001505E3"/>
    <w:rsid w:val="00155454"/>
    <w:rsid w:val="00165079"/>
    <w:rsid w:val="00170067"/>
    <w:rsid w:val="00170445"/>
    <w:rsid w:val="0018457C"/>
    <w:rsid w:val="001A5574"/>
    <w:rsid w:val="001E54E5"/>
    <w:rsid w:val="002106E0"/>
    <w:rsid w:val="00222BCE"/>
    <w:rsid w:val="00225044"/>
    <w:rsid w:val="002271ED"/>
    <w:rsid w:val="00261B44"/>
    <w:rsid w:val="00262BE8"/>
    <w:rsid w:val="00273894"/>
    <w:rsid w:val="00295D89"/>
    <w:rsid w:val="002A07A1"/>
    <w:rsid w:val="002B7C29"/>
    <w:rsid w:val="002C4AD0"/>
    <w:rsid w:val="002D7FF6"/>
    <w:rsid w:val="002E1A00"/>
    <w:rsid w:val="003070C0"/>
    <w:rsid w:val="00315CBC"/>
    <w:rsid w:val="00327AA7"/>
    <w:rsid w:val="00363ADE"/>
    <w:rsid w:val="00392077"/>
    <w:rsid w:val="003A6BF4"/>
    <w:rsid w:val="003C0066"/>
    <w:rsid w:val="003C674E"/>
    <w:rsid w:val="003D2136"/>
    <w:rsid w:val="003D3CCB"/>
    <w:rsid w:val="00434BD6"/>
    <w:rsid w:val="00437897"/>
    <w:rsid w:val="00437B61"/>
    <w:rsid w:val="00467D90"/>
    <w:rsid w:val="00471790"/>
    <w:rsid w:val="00485894"/>
    <w:rsid w:val="00495A28"/>
    <w:rsid w:val="004A34DE"/>
    <w:rsid w:val="004C4C2F"/>
    <w:rsid w:val="004D2BDF"/>
    <w:rsid w:val="004E5E32"/>
    <w:rsid w:val="004F7DCA"/>
    <w:rsid w:val="00537F02"/>
    <w:rsid w:val="005525F5"/>
    <w:rsid w:val="00562C12"/>
    <w:rsid w:val="0056381B"/>
    <w:rsid w:val="005811FA"/>
    <w:rsid w:val="00590684"/>
    <w:rsid w:val="005920B4"/>
    <w:rsid w:val="005B3925"/>
    <w:rsid w:val="00625A55"/>
    <w:rsid w:val="00627196"/>
    <w:rsid w:val="00661847"/>
    <w:rsid w:val="006839F6"/>
    <w:rsid w:val="0069607B"/>
    <w:rsid w:val="006A5D05"/>
    <w:rsid w:val="006E43C6"/>
    <w:rsid w:val="006E588C"/>
    <w:rsid w:val="006F143D"/>
    <w:rsid w:val="006F2795"/>
    <w:rsid w:val="00702C96"/>
    <w:rsid w:val="007065CB"/>
    <w:rsid w:val="007118DE"/>
    <w:rsid w:val="007149FF"/>
    <w:rsid w:val="00720EA2"/>
    <w:rsid w:val="007215C0"/>
    <w:rsid w:val="007518CA"/>
    <w:rsid w:val="007567F3"/>
    <w:rsid w:val="007626A1"/>
    <w:rsid w:val="00787011"/>
    <w:rsid w:val="007A12CA"/>
    <w:rsid w:val="007E7D8A"/>
    <w:rsid w:val="007F6EEB"/>
    <w:rsid w:val="007F729C"/>
    <w:rsid w:val="008220AF"/>
    <w:rsid w:val="008262CB"/>
    <w:rsid w:val="00835252"/>
    <w:rsid w:val="00872D1F"/>
    <w:rsid w:val="00874EAC"/>
    <w:rsid w:val="0087527D"/>
    <w:rsid w:val="00894BDB"/>
    <w:rsid w:val="008D364E"/>
    <w:rsid w:val="008D3C31"/>
    <w:rsid w:val="008E0688"/>
    <w:rsid w:val="008F0A47"/>
    <w:rsid w:val="008F0FBF"/>
    <w:rsid w:val="0091713A"/>
    <w:rsid w:val="00925006"/>
    <w:rsid w:val="0093014D"/>
    <w:rsid w:val="00931D2F"/>
    <w:rsid w:val="00943B07"/>
    <w:rsid w:val="00971B9B"/>
    <w:rsid w:val="0098251E"/>
    <w:rsid w:val="009E09B5"/>
    <w:rsid w:val="009E1745"/>
    <w:rsid w:val="00A1316E"/>
    <w:rsid w:val="00A13D29"/>
    <w:rsid w:val="00A3023F"/>
    <w:rsid w:val="00A36958"/>
    <w:rsid w:val="00A44C42"/>
    <w:rsid w:val="00A46D18"/>
    <w:rsid w:val="00A71FEC"/>
    <w:rsid w:val="00A7430A"/>
    <w:rsid w:val="00A85A0C"/>
    <w:rsid w:val="00AC73E1"/>
    <w:rsid w:val="00AF33E0"/>
    <w:rsid w:val="00B01297"/>
    <w:rsid w:val="00B16BB3"/>
    <w:rsid w:val="00B24A1B"/>
    <w:rsid w:val="00B30204"/>
    <w:rsid w:val="00B35699"/>
    <w:rsid w:val="00B35B0D"/>
    <w:rsid w:val="00B50C19"/>
    <w:rsid w:val="00B71F75"/>
    <w:rsid w:val="00B761DD"/>
    <w:rsid w:val="00B77441"/>
    <w:rsid w:val="00B84B23"/>
    <w:rsid w:val="00BB2315"/>
    <w:rsid w:val="00BD0CCE"/>
    <w:rsid w:val="00BE7976"/>
    <w:rsid w:val="00C057EF"/>
    <w:rsid w:val="00C35BB6"/>
    <w:rsid w:val="00C731DE"/>
    <w:rsid w:val="00CB5BD0"/>
    <w:rsid w:val="00CF5311"/>
    <w:rsid w:val="00CF6A24"/>
    <w:rsid w:val="00CF70B6"/>
    <w:rsid w:val="00D0523F"/>
    <w:rsid w:val="00D13E59"/>
    <w:rsid w:val="00D16E17"/>
    <w:rsid w:val="00D53733"/>
    <w:rsid w:val="00D54FA6"/>
    <w:rsid w:val="00D55252"/>
    <w:rsid w:val="00D767FE"/>
    <w:rsid w:val="00D8345A"/>
    <w:rsid w:val="00DA3AA4"/>
    <w:rsid w:val="00DA3FB4"/>
    <w:rsid w:val="00DB2B6C"/>
    <w:rsid w:val="00DB3920"/>
    <w:rsid w:val="00DB3EF5"/>
    <w:rsid w:val="00DD4A86"/>
    <w:rsid w:val="00DE105C"/>
    <w:rsid w:val="00DE60B0"/>
    <w:rsid w:val="00E12AE6"/>
    <w:rsid w:val="00E1400A"/>
    <w:rsid w:val="00E22781"/>
    <w:rsid w:val="00E5162F"/>
    <w:rsid w:val="00E5330D"/>
    <w:rsid w:val="00E553F7"/>
    <w:rsid w:val="00E55E3F"/>
    <w:rsid w:val="00E860C3"/>
    <w:rsid w:val="00E968BD"/>
    <w:rsid w:val="00E96F5B"/>
    <w:rsid w:val="00EA2074"/>
    <w:rsid w:val="00ED07FF"/>
    <w:rsid w:val="00EF701B"/>
    <w:rsid w:val="00EF7ADE"/>
    <w:rsid w:val="00F068DA"/>
    <w:rsid w:val="00F24C24"/>
    <w:rsid w:val="00F2538A"/>
    <w:rsid w:val="00F273D5"/>
    <w:rsid w:val="00F276FD"/>
    <w:rsid w:val="00F35287"/>
    <w:rsid w:val="00F456B0"/>
    <w:rsid w:val="00F467BF"/>
    <w:rsid w:val="00F5037D"/>
    <w:rsid w:val="00F7741F"/>
    <w:rsid w:val="00F77F6C"/>
    <w:rsid w:val="00F8009A"/>
    <w:rsid w:val="00F94104"/>
    <w:rsid w:val="00F968AA"/>
    <w:rsid w:val="00FA5FD9"/>
    <w:rsid w:val="00FC0F17"/>
    <w:rsid w:val="00FC1048"/>
    <w:rsid w:val="00FD1C71"/>
    <w:rsid w:val="00FE1D66"/>
    <w:rsid w:val="00FE6DBE"/>
    <w:rsid w:val="00FE6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8FF8E0C"/>
  <w15:chartTrackingRefBased/>
  <w15:docId w15:val="{0862A56A-6D4B-4C35-9075-1B1E8CF0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sz w:val="24"/>
      <w:szCs w:val="24"/>
      <w:lang w:eastAsia="ar-SA"/>
    </w:rPr>
  </w:style>
  <w:style w:type="paragraph" w:styleId="1">
    <w:name w:val="heading 1"/>
    <w:basedOn w:val="a"/>
    <w:next w:val="a"/>
    <w:qFormat/>
    <w:pPr>
      <w:keepNext/>
      <w:numPr>
        <w:numId w:val="1"/>
      </w:numPr>
      <w:jc w:val="both"/>
      <w:outlineLvl w:val="0"/>
    </w:pPr>
    <w:rPr>
      <w:sz w:val="28"/>
      <w:szCs w:val="20"/>
      <w:lang w:val="uk-UA"/>
    </w:r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numPr>
        <w:ilvl w:val="2"/>
        <w:numId w:val="1"/>
      </w:numPr>
      <w:spacing w:before="240" w:after="60"/>
      <w:outlineLvl w:val="2"/>
    </w:pPr>
    <w:rPr>
      <w:rFonts w:ascii="Arial" w:hAnsi="Arial" w:cs="Arial"/>
      <w:b/>
      <w:bCs/>
      <w:sz w:val="26"/>
      <w:szCs w:val="26"/>
      <w:lang w:val="uk-UA"/>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9">
    <w:name w:val="heading 9"/>
    <w:basedOn w:val="a"/>
    <w:next w:val="a"/>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Times New Roman" w:hAnsi="Times New Roman" w:cs="Times New Roman"/>
      <w:b/>
    </w:rPr>
  </w:style>
  <w:style w:type="character" w:customStyle="1" w:styleId="Absatz-Standardschriftart">
    <w:name w:val="Absatz-Standardschriftart"/>
  </w:style>
  <w:style w:type="character" w:customStyle="1" w:styleId="WW8Num2z1">
    <w:name w:val="WW8Num2z1"/>
    <w:rPr>
      <w:rFonts w:ascii="Courier New" w:hAnsi="Courier New" w:cs="Wingdings"/>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8z0">
    <w:name w:val="WW8Num8z0"/>
    <w:rPr>
      <w:b w:val="0"/>
    </w:rPr>
  </w:style>
  <w:style w:type="character" w:customStyle="1" w:styleId="WW8Num11z0">
    <w:name w:val="WW8Num11z0"/>
    <w:rPr>
      <w:i w:val="0"/>
    </w:rPr>
  </w:style>
  <w:style w:type="character" w:customStyle="1" w:styleId="WW8Num14z0">
    <w:name w:val="WW8Num14z0"/>
    <w:rPr>
      <w:rFonts w:ascii="Tahoma" w:eastAsia="Times New Roman" w:hAnsi="Tahoma" w:cs="Tahoma"/>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4z4">
    <w:name w:val="WW8Num14z4"/>
    <w:rPr>
      <w:rFonts w:ascii="Courier New" w:hAnsi="Courier New" w:cs="Courier New"/>
    </w:rPr>
  </w:style>
  <w:style w:type="character" w:customStyle="1" w:styleId="WW8Num17z0">
    <w:name w:val="WW8Num17z0"/>
    <w:rPr>
      <w:rFonts w:ascii="Symbol" w:hAnsi="Symbol" w:cs="Times New Roman"/>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Times New Roman"/>
    </w:rPr>
  </w:style>
  <w:style w:type="character" w:customStyle="1" w:styleId="WW8Num20z0">
    <w:name w:val="WW8Num20z0"/>
    <w:rPr>
      <w:rFonts w:ascii="Tahoma" w:eastAsia="Times New Roman" w:hAnsi="Tahoma" w:cs="Tahoma"/>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0z4">
    <w:name w:val="WW8Num20z4"/>
    <w:rPr>
      <w:rFonts w:ascii="Courier New" w:hAnsi="Courier New" w:cs="Courier New"/>
    </w:rPr>
  </w:style>
  <w:style w:type="character" w:customStyle="1" w:styleId="WW8Num21z0">
    <w:name w:val="WW8Num21z0"/>
    <w:rPr>
      <w:rFonts w:ascii="Arial" w:eastAsia="Times New Roman" w:hAnsi="Arial" w:cs="Arial"/>
      <w:i/>
      <w:sz w:val="16"/>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1z3">
    <w:name w:val="WW8Num21z3"/>
    <w:rPr>
      <w:rFonts w:ascii="Symbol" w:hAnsi="Symbol"/>
    </w:rPr>
  </w:style>
  <w:style w:type="character" w:customStyle="1" w:styleId="WW8Num22z0">
    <w:name w:val="WW8Num22z0"/>
    <w:rPr>
      <w:rFonts w:ascii="Times New Roman" w:eastAsia="Times New Roman" w:hAnsi="Times New Roman" w:cs="Times New Roman"/>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b/>
      <w:i w:val="0"/>
    </w:rPr>
  </w:style>
  <w:style w:type="character" w:customStyle="1" w:styleId="WW8Num24z1">
    <w:name w:val="WW8Num24z1"/>
    <w:rPr>
      <w:b/>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8z0">
    <w:name w:val="WW8Num28z0"/>
    <w:rPr>
      <w:rFonts w:ascii="Times New Roman" w:eastAsia="Times New Roman"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29z0">
    <w:name w:val="WW8Num29z0"/>
    <w:rPr>
      <w:rFonts w:ascii="Tahoma" w:eastAsia="Times New Roman" w:hAnsi="Tahoma" w:cs="Tahoma"/>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0z0">
    <w:name w:val="WW8Num30z0"/>
    <w:rPr>
      <w:sz w:val="28"/>
      <w:szCs w:val="28"/>
    </w:rPr>
  </w:style>
  <w:style w:type="character" w:customStyle="1" w:styleId="10">
    <w:name w:val="Основной шрифт абзаца1"/>
  </w:style>
  <w:style w:type="character" w:styleId="a3">
    <w:name w:val="page number"/>
    <w:basedOn w:val="10"/>
  </w:style>
  <w:style w:type="character" w:customStyle="1" w:styleId="a4">
    <w:name w:val="Печатная машинка"/>
    <w:rPr>
      <w:rFonts w:ascii="Courier New" w:hAnsi="Courier New"/>
      <w:sz w:val="20"/>
    </w:rPr>
  </w:style>
  <w:style w:type="character" w:styleId="a5">
    <w:name w:val="Hyperlink"/>
    <w:rPr>
      <w:rFonts w:ascii="Verdana" w:hAnsi="Verdana"/>
      <w:strike w:val="0"/>
      <w:dstrike w:val="0"/>
      <w:color w:val="32467B"/>
      <w:sz w:val="24"/>
      <w:szCs w:val="24"/>
      <w:u w:val="none"/>
    </w:rPr>
  </w:style>
  <w:style w:type="character" w:styleId="a6">
    <w:name w:val="Strong"/>
    <w:qFormat/>
    <w:rPr>
      <w:b/>
      <w:bCs/>
    </w:rPr>
  </w:style>
  <w:style w:type="character" w:customStyle="1" w:styleId="txt1">
    <w:name w:val="txt1"/>
    <w:rPr>
      <w:sz w:val="24"/>
      <w:szCs w:val="24"/>
    </w:rPr>
  </w:style>
  <w:style w:type="paragraph" w:customStyle="1" w:styleId="11">
    <w:name w:val="Заголовок1"/>
    <w:basedOn w:val="a"/>
    <w:next w:val="a7"/>
    <w:pPr>
      <w:keepNext/>
      <w:spacing w:before="240" w:after="120"/>
    </w:pPr>
    <w:rPr>
      <w:rFonts w:ascii="Arial" w:eastAsia="Lucida Sans Unicode" w:hAnsi="Arial" w:cs="Tahoma"/>
      <w:sz w:val="28"/>
      <w:szCs w:val="28"/>
    </w:rPr>
  </w:style>
  <w:style w:type="paragraph" w:styleId="a7">
    <w:name w:val="Body Text"/>
    <w:basedOn w:val="a"/>
    <w:pPr>
      <w:jc w:val="center"/>
    </w:pPr>
    <w:rPr>
      <w:b/>
      <w:sz w:val="40"/>
      <w:szCs w:val="20"/>
      <w:lang w:val="uk-UA"/>
    </w:rPr>
  </w:style>
  <w:style w:type="paragraph" w:styleId="a8">
    <w:name w:val="List"/>
    <w:basedOn w:val="a7"/>
    <w:rPr>
      <w:rFonts w:ascii="Arial" w:hAnsi="Arial" w:cs="Tahoma"/>
    </w:rPr>
  </w:style>
  <w:style w:type="paragraph" w:customStyle="1" w:styleId="12">
    <w:name w:val="Название1"/>
    <w:basedOn w:val="a"/>
    <w:pPr>
      <w:suppressLineNumbers/>
      <w:spacing w:before="120" w:after="120"/>
    </w:pPr>
    <w:rPr>
      <w:rFonts w:ascii="Arial" w:hAnsi="Arial" w:cs="Tahoma"/>
      <w:i/>
      <w:iCs/>
      <w:sz w:val="20"/>
    </w:rPr>
  </w:style>
  <w:style w:type="paragraph" w:customStyle="1" w:styleId="13">
    <w:name w:val="Указатель1"/>
    <w:basedOn w:val="a"/>
    <w:pPr>
      <w:suppressLineNumbers/>
    </w:pPr>
    <w:rPr>
      <w:rFonts w:ascii="Arial" w:hAnsi="Arial" w:cs="Tahoma"/>
    </w:rPr>
  </w:style>
  <w:style w:type="paragraph" w:customStyle="1" w:styleId="14">
    <w:name w:val="Знак1"/>
    <w:basedOn w:val="a"/>
    <w:rPr>
      <w:rFonts w:ascii="Verdana" w:hAnsi="Verdana" w:cs="Verdana"/>
      <w:sz w:val="20"/>
      <w:szCs w:val="20"/>
      <w:lang w:val="en-US"/>
    </w:rPr>
  </w:style>
  <w:style w:type="paragraph" w:styleId="a9">
    <w:name w:val="Title"/>
    <w:basedOn w:val="a"/>
    <w:next w:val="aa"/>
    <w:qFormat/>
    <w:pPr>
      <w:jc w:val="center"/>
    </w:pPr>
    <w:rPr>
      <w:b/>
      <w:sz w:val="32"/>
      <w:szCs w:val="20"/>
      <w:lang w:val="uk-UA"/>
    </w:rPr>
  </w:style>
  <w:style w:type="paragraph" w:styleId="aa">
    <w:name w:val="Subtitle"/>
    <w:basedOn w:val="a"/>
    <w:next w:val="a7"/>
    <w:qFormat/>
    <w:pPr>
      <w:jc w:val="center"/>
    </w:pPr>
    <w:rPr>
      <w:b/>
      <w:sz w:val="28"/>
      <w:szCs w:val="20"/>
      <w:lang w:val="uk-UA"/>
    </w:rPr>
  </w:style>
  <w:style w:type="paragraph" w:styleId="ab">
    <w:name w:val="Body Text Indent"/>
    <w:basedOn w:val="a"/>
    <w:pPr>
      <w:ind w:left="360"/>
      <w:jc w:val="both"/>
    </w:pPr>
    <w:rPr>
      <w:sz w:val="28"/>
      <w:szCs w:val="20"/>
      <w:lang w:val="uk-UA"/>
    </w:rPr>
  </w:style>
  <w:style w:type="paragraph" w:customStyle="1" w:styleId="Normal1">
    <w:name w:val="Normal1"/>
    <w:pPr>
      <w:widowControl w:val="0"/>
      <w:suppressAutoHyphens/>
    </w:pPr>
    <w:rPr>
      <w:rFonts w:eastAsia="Arial"/>
      <w:lang w:val="uk-UA" w:eastAsia="ar-SA"/>
    </w:rPr>
  </w:style>
  <w:style w:type="paragraph" w:customStyle="1" w:styleId="ac">
    <w:name w:val="Стиль"/>
    <w:pPr>
      <w:suppressAutoHyphens/>
      <w:jc w:val="both"/>
    </w:pPr>
    <w:rPr>
      <w:rFonts w:eastAsia="Arial"/>
      <w:sz w:val="28"/>
      <w:lang w:val="en-US" w:eastAsia="ar-SA"/>
    </w:rPr>
  </w:style>
  <w:style w:type="paragraph" w:customStyle="1" w:styleId="BodyText22">
    <w:name w:val="Body Text 22"/>
    <w:basedOn w:val="Normal1"/>
    <w:pPr>
      <w:widowControl/>
      <w:jc w:val="both"/>
    </w:pPr>
    <w:rPr>
      <w:b/>
      <w:sz w:val="28"/>
    </w:rPr>
  </w:style>
  <w:style w:type="paragraph" w:customStyle="1" w:styleId="BodyText1">
    <w:name w:val="Body Text1"/>
    <w:basedOn w:val="Normal1"/>
    <w:pPr>
      <w:widowControl/>
      <w:jc w:val="both"/>
    </w:pPr>
    <w:rPr>
      <w:sz w:val="27"/>
    </w:rPr>
  </w:style>
  <w:style w:type="paragraph" w:customStyle="1" w:styleId="BodyText21">
    <w:name w:val="Body Text 21"/>
    <w:basedOn w:val="Normal1"/>
    <w:pPr>
      <w:widowControl/>
      <w:spacing w:line="360" w:lineRule="auto"/>
      <w:ind w:firstLine="720"/>
      <w:jc w:val="both"/>
    </w:pPr>
    <w:rPr>
      <w:sz w:val="28"/>
    </w:rPr>
  </w:style>
  <w:style w:type="paragraph" w:styleId="ad">
    <w:name w:val="header"/>
    <w:basedOn w:val="a"/>
    <w:pPr>
      <w:tabs>
        <w:tab w:val="center" w:pos="4153"/>
        <w:tab w:val="right" w:pos="8306"/>
      </w:tabs>
    </w:pPr>
    <w:rPr>
      <w:sz w:val="20"/>
      <w:szCs w:val="20"/>
    </w:rPr>
  </w:style>
  <w:style w:type="paragraph" w:styleId="ae">
    <w:name w:val="footer"/>
    <w:basedOn w:val="a"/>
    <w:pPr>
      <w:tabs>
        <w:tab w:val="center" w:pos="4153"/>
        <w:tab w:val="right" w:pos="8306"/>
      </w:tabs>
    </w:pPr>
    <w:rPr>
      <w:sz w:val="20"/>
      <w:szCs w:val="20"/>
    </w:rPr>
  </w:style>
  <w:style w:type="paragraph" w:customStyle="1" w:styleId="FR2">
    <w:name w:val="FR2"/>
    <w:pPr>
      <w:widowControl w:val="0"/>
      <w:suppressAutoHyphens/>
      <w:spacing w:before="100"/>
      <w:ind w:left="240"/>
      <w:jc w:val="center"/>
    </w:pPr>
    <w:rPr>
      <w:rFonts w:ascii="Arial" w:eastAsia="Arial" w:hAnsi="Arial"/>
      <w:b/>
      <w:sz w:val="16"/>
      <w:lang w:val="uk-UA" w:eastAsia="ar-SA"/>
    </w:rPr>
  </w:style>
  <w:style w:type="paragraph" w:styleId="af">
    <w:name w:val="Normal (Web)"/>
    <w:basedOn w:val="a"/>
    <w:pPr>
      <w:spacing w:before="280" w:after="280"/>
    </w:pPr>
    <w:rPr>
      <w:lang w:val="uk-UA"/>
    </w:rPr>
  </w:style>
  <w:style w:type="paragraph" w:customStyle="1" w:styleId="21">
    <w:name w:val="Основной текст с отступом 21"/>
    <w:basedOn w:val="a"/>
    <w:pPr>
      <w:spacing w:after="120" w:line="480" w:lineRule="auto"/>
      <w:ind w:left="283"/>
    </w:pPr>
    <w:rPr>
      <w:sz w:val="20"/>
      <w:szCs w:val="20"/>
    </w:rPr>
  </w:style>
  <w:style w:type="paragraph" w:customStyle="1" w:styleId="af0">
    <w:name w:val="Ãîòîâûé"/>
    <w:basedOn w:val="a"/>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textAlignment w:val="baseline"/>
    </w:pPr>
    <w:rPr>
      <w:rFonts w:ascii="Courier New" w:hAnsi="Courier New"/>
      <w:sz w:val="20"/>
      <w:szCs w:val="20"/>
      <w:lang w:val="uk-UA"/>
    </w:rPr>
  </w:style>
  <w:style w:type="paragraph" w:customStyle="1" w:styleId="BodyText23">
    <w:name w:val="Body Text 23"/>
    <w:basedOn w:val="a"/>
    <w:pPr>
      <w:overflowPunct w:val="0"/>
      <w:autoSpaceDE w:val="0"/>
      <w:ind w:firstLine="720"/>
      <w:jc w:val="both"/>
      <w:textAlignment w:val="baseline"/>
    </w:pPr>
    <w:rPr>
      <w:sz w:val="28"/>
      <w:szCs w:val="20"/>
      <w:lang w:val="uk-UA"/>
    </w:rPr>
  </w:style>
  <w:style w:type="paragraph" w:customStyle="1" w:styleId="210">
    <w:name w:val="Основной текст 21"/>
    <w:basedOn w:val="a"/>
    <w:pPr>
      <w:spacing w:after="120" w:line="480" w:lineRule="auto"/>
    </w:pPr>
    <w:rPr>
      <w:sz w:val="20"/>
      <w:szCs w:val="20"/>
    </w:rPr>
  </w:style>
  <w:style w:type="paragraph" w:customStyle="1" w:styleId="15">
    <w:name w:val="Цитата1"/>
    <w:basedOn w:val="a"/>
    <w:pPr>
      <w:ind w:left="360" w:right="-57"/>
      <w:jc w:val="both"/>
    </w:pPr>
    <w:rPr>
      <w:sz w:val="28"/>
    </w:rPr>
  </w:style>
  <w:style w:type="paragraph" w:customStyle="1" w:styleId="Normal2">
    <w:name w:val="Normal2"/>
    <w:pPr>
      <w:suppressAutoHyphens/>
    </w:pPr>
    <w:rPr>
      <w:rFonts w:eastAsia="Arial"/>
      <w:lang w:val="uk-UA" w:eastAsia="ar-SA"/>
    </w:rPr>
  </w:style>
  <w:style w:type="paragraph" w:customStyle="1" w:styleId="BodyText2">
    <w:name w:val="Body Text2"/>
    <w:basedOn w:val="Normal2"/>
    <w:pPr>
      <w:jc w:val="center"/>
    </w:pPr>
    <w:rPr>
      <w:b/>
      <w:sz w:val="28"/>
    </w:rPr>
  </w:style>
  <w:style w:type="paragraph" w:customStyle="1" w:styleId="14pt">
    <w:name w:val="Обычный + 14 pt"/>
    <w:basedOn w:val="a"/>
    <w:pPr>
      <w:jc w:val="both"/>
    </w:pPr>
    <w:rPr>
      <w:sz w:val="28"/>
      <w:szCs w:val="28"/>
      <w:lang w:val="uk-UA"/>
    </w:rPr>
  </w:style>
  <w:style w:type="paragraph" w:customStyle="1" w:styleId="BodyTextIndent1">
    <w:name w:val="Body Text Indent1"/>
    <w:basedOn w:val="a"/>
    <w:pPr>
      <w:widowControl w:val="0"/>
      <w:spacing w:line="360" w:lineRule="auto"/>
      <w:ind w:right="340" w:firstLine="397"/>
      <w:jc w:val="both"/>
    </w:pPr>
    <w:rPr>
      <w:szCs w:val="20"/>
    </w:rPr>
  </w:style>
  <w:style w:type="paragraph" w:customStyle="1" w:styleId="31">
    <w:name w:val="Основной текст 31"/>
    <w:basedOn w:val="a"/>
    <w:pPr>
      <w:spacing w:after="120"/>
    </w:pPr>
    <w:rPr>
      <w:sz w:val="16"/>
      <w:szCs w:val="16"/>
      <w:lang w:val="uk-UA"/>
    </w:rPr>
  </w:style>
  <w:style w:type="paragraph" w:customStyle="1" w:styleId="310">
    <w:name w:val="Основной текст с отступом 31"/>
    <w:basedOn w:val="a"/>
    <w:pPr>
      <w:spacing w:after="120"/>
      <w:ind w:left="283"/>
    </w:pPr>
    <w:rPr>
      <w:sz w:val="16"/>
      <w:szCs w:val="16"/>
      <w:lang w:val="uk-UA"/>
    </w:rPr>
  </w:style>
  <w:style w:type="paragraph" w:customStyle="1" w:styleId="16">
    <w:name w:val="Стиль1"/>
    <w:basedOn w:val="a7"/>
    <w:pPr>
      <w:widowControl w:val="0"/>
      <w:autoSpaceDE w:val="0"/>
    </w:pPr>
    <w:rPr>
      <w:b w:val="0"/>
      <w:sz w:val="24"/>
    </w:rPr>
  </w:style>
  <w:style w:type="paragraph" w:customStyle="1" w:styleId="af1">
    <w:name w:val="Знак"/>
    <w:basedOn w:val="a"/>
    <w:rPr>
      <w:rFonts w:ascii="Verdana" w:hAnsi="Verdana" w:cs="Verdana"/>
      <w:sz w:val="20"/>
      <w:szCs w:val="20"/>
      <w:lang w:val="en-US"/>
    </w:rPr>
  </w:style>
  <w:style w:type="paragraph" w:customStyle="1" w:styleId="af2">
    <w:name w:val="Знак Знак Знак Знак"/>
    <w:basedOn w:val="a"/>
    <w:rPr>
      <w:rFonts w:ascii="Verdana" w:hAnsi="Verdana" w:cs="Verdana"/>
      <w:sz w:val="20"/>
      <w:szCs w:val="20"/>
      <w:lang w:val="en-US"/>
    </w:rPr>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w:basedOn w:val="a"/>
    <w:rPr>
      <w:rFonts w:ascii="Verdana" w:hAnsi="Verdana" w:cs="Verdana"/>
      <w:sz w:val="20"/>
      <w:szCs w:val="20"/>
      <w:lang w:val="en-US"/>
    </w:rPr>
  </w:style>
  <w:style w:type="paragraph" w:customStyle="1" w:styleId="af3">
    <w:name w:val="Знак Знак Знак Знак Знак Знак Знак"/>
    <w:basedOn w:val="a"/>
    <w:rPr>
      <w:rFonts w:ascii="Verdana" w:hAnsi="Verdana" w:cs="Verdana"/>
      <w:sz w:val="20"/>
      <w:szCs w:val="20"/>
      <w:lang w:val="en-US"/>
    </w:rPr>
  </w:style>
  <w:style w:type="paragraph" w:customStyle="1" w:styleId="af4">
    <w:name w:val="Знак Знак Знак"/>
    <w:basedOn w:val="a"/>
    <w:rPr>
      <w:rFonts w:ascii="Verdana" w:hAnsi="Verdana" w:cs="Verdana"/>
      <w:sz w:val="20"/>
      <w:szCs w:val="20"/>
      <w:lang w:val="en-US"/>
    </w:rPr>
  </w:style>
  <w:style w:type="paragraph" w:customStyle="1" w:styleId="CharChar10">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rPr>
      <w:rFonts w:ascii="Verdana" w:hAnsi="Verdana" w:cs="Verdana"/>
      <w:sz w:val="20"/>
      <w:szCs w:val="20"/>
      <w:lang w:val="en-US"/>
    </w:rPr>
  </w:style>
  <w:style w:type="paragraph" w:styleId="af5">
    <w:name w:val="Balloon Text"/>
    <w:basedOn w:val="a"/>
    <w:rPr>
      <w:rFonts w:ascii="Tahoma" w:hAnsi="Tahoma" w:cs="Tahoma"/>
      <w:sz w:val="16"/>
      <w:szCs w:val="16"/>
    </w:rPr>
  </w:style>
  <w:style w:type="paragraph" w:customStyle="1" w:styleId="af6">
    <w:name w:val="Содержимое таблицы"/>
    <w:basedOn w:val="a"/>
    <w:pPr>
      <w:suppressLineNumbers/>
    </w:pPr>
  </w:style>
  <w:style w:type="paragraph" w:customStyle="1" w:styleId="af7">
    <w:name w:val="Заголовок таблицы"/>
    <w:basedOn w:val="af6"/>
    <w:pPr>
      <w:jc w:val="center"/>
    </w:pPr>
    <w:rPr>
      <w:b/>
      <w:bCs/>
    </w:rPr>
  </w:style>
  <w:style w:type="paragraph" w:customStyle="1" w:styleId="af8">
    <w:name w:val="Содержимое врезки"/>
    <w:basedOn w:val="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337252">
      <w:bodyDiv w:val="1"/>
      <w:marLeft w:val="0"/>
      <w:marRight w:val="0"/>
      <w:marTop w:val="0"/>
      <w:marBottom w:val="0"/>
      <w:divBdr>
        <w:top w:val="none" w:sz="0" w:space="0" w:color="auto"/>
        <w:left w:val="none" w:sz="0" w:space="0" w:color="auto"/>
        <w:bottom w:val="none" w:sz="0" w:space="0" w:color="auto"/>
        <w:right w:val="none" w:sz="0" w:space="0" w:color="auto"/>
      </w:divBdr>
    </w:div>
    <w:div w:id="147039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1176</Words>
  <Characters>671</Characters>
  <Application>Microsoft Office Word</Application>
  <DocSecurity>0</DocSecurity>
  <Lines>5</Lines>
  <Paragraphs>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Додаток 1</vt:lpstr>
      <vt:lpstr>Додаток 1</vt:lpstr>
      <vt:lpstr>Додаток 1</vt:lpstr>
    </vt:vector>
  </TitlesOfParts>
  <Company>SPecialiST RePack</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dc:title>
  <dc:subject/>
  <dc:creator>*</dc:creator>
  <cp:keywords/>
  <cp:lastModifiedBy>HP Kharkiv</cp:lastModifiedBy>
  <cp:revision>2</cp:revision>
  <cp:lastPrinted>2009-12-13T22:12:00Z</cp:lastPrinted>
  <dcterms:created xsi:type="dcterms:W3CDTF">2026-01-18T21:03:00Z</dcterms:created>
  <dcterms:modified xsi:type="dcterms:W3CDTF">2026-01-18T21:03:00Z</dcterms:modified>
</cp:coreProperties>
</file>